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08" w:rsidRDefault="00DE7454" w:rsidP="00DE7454">
      <w:pPr>
        <w:ind w:left="-567"/>
        <w:jc w:val="center"/>
        <w:rPr>
          <w:rFonts w:ascii="Times New Roman" w:hAnsi="Times New Roman" w:cs="Times New Roman"/>
          <w:b/>
          <w:sz w:val="24"/>
        </w:rPr>
      </w:pPr>
      <w:r>
        <w:rPr>
          <w:rFonts w:ascii="Times New Roman" w:hAnsi="Times New Roman" w:cs="Times New Roman"/>
          <w:b/>
          <w:sz w:val="24"/>
        </w:rPr>
        <w:t>ДЕМОВЕРСИЯ</w:t>
      </w:r>
    </w:p>
    <w:p w:rsidR="00DE7454" w:rsidRDefault="00DE7454" w:rsidP="00DE7454">
      <w:pPr>
        <w:ind w:left="-567"/>
        <w:jc w:val="center"/>
        <w:rPr>
          <w:rFonts w:ascii="Times New Roman" w:hAnsi="Times New Roman" w:cs="Times New Roman"/>
          <w:b/>
          <w:sz w:val="24"/>
        </w:rPr>
      </w:pPr>
      <w:r>
        <w:rPr>
          <w:rFonts w:ascii="Times New Roman" w:hAnsi="Times New Roman" w:cs="Times New Roman"/>
          <w:b/>
          <w:sz w:val="24"/>
        </w:rPr>
        <w:t>олимпиады по физике для студентов, обучающихся по программам подготовки специалистов среднего звена</w:t>
      </w:r>
    </w:p>
    <w:p w:rsidR="00DE7454" w:rsidRPr="00DE7454" w:rsidRDefault="00DE7454" w:rsidP="00DE7454">
      <w:pPr>
        <w:pStyle w:val="leftmargin"/>
        <w:numPr>
          <w:ilvl w:val="0"/>
          <w:numId w:val="1"/>
        </w:numPr>
        <w:spacing w:before="0" w:beforeAutospacing="0" w:after="0" w:afterAutospacing="0"/>
        <w:ind w:left="-142"/>
        <w:jc w:val="both"/>
        <w:rPr>
          <w:b/>
        </w:rPr>
      </w:pPr>
      <w:r w:rsidRPr="00DE7454">
        <w:rPr>
          <w:b/>
        </w:rPr>
        <w:t>Выберите все верные утверждения о физических явлениях, величинах и закономерностях. Запишите в ответе их номера.</w:t>
      </w:r>
    </w:p>
    <w:p w:rsidR="00DE7454" w:rsidRDefault="00DE7454" w:rsidP="00DE7454">
      <w:pPr>
        <w:pStyle w:val="leftmargin"/>
        <w:spacing w:before="0" w:beforeAutospacing="0" w:after="0" w:afterAutospacing="0"/>
        <w:jc w:val="both"/>
      </w:pPr>
      <w:r>
        <w:t>1) Плавание тел вследствие действия силы Архимеда возможно только в жидкостях.</w:t>
      </w:r>
    </w:p>
    <w:p w:rsidR="00DE7454" w:rsidRDefault="00DE7454" w:rsidP="00DE7454">
      <w:pPr>
        <w:pStyle w:val="leftmargin"/>
        <w:spacing w:before="0" w:beforeAutospacing="0" w:after="0" w:afterAutospacing="0"/>
        <w:jc w:val="both"/>
      </w:pPr>
      <w:r>
        <w:t>2) Если тела находятся в тепловом равновесии, то их температура одинакова.</w:t>
      </w:r>
    </w:p>
    <w:p w:rsidR="00DE7454" w:rsidRDefault="00DE7454" w:rsidP="00DE7454">
      <w:pPr>
        <w:pStyle w:val="leftmargin"/>
        <w:spacing w:before="0" w:beforeAutospacing="0" w:after="0" w:afterAutospacing="0"/>
        <w:jc w:val="both"/>
      </w:pPr>
      <w:r>
        <w:t>3) Сила взаимодействия двух неподвижных точечных зарядов в вакууме обратно пропорциональна квадрату расстояния между ними.</w:t>
      </w:r>
    </w:p>
    <w:p w:rsidR="00DE7454" w:rsidRDefault="00DE7454" w:rsidP="00DE7454">
      <w:pPr>
        <w:pStyle w:val="leftmargin"/>
        <w:spacing w:before="0" w:beforeAutospacing="0" w:after="0" w:afterAutospacing="0"/>
        <w:jc w:val="both"/>
      </w:pPr>
      <w:r>
        <w:t>4) Дифракция рентгеновского излучения принципиально невозможна.</w:t>
      </w:r>
    </w:p>
    <w:p w:rsidR="00DE7454" w:rsidRDefault="00DE7454" w:rsidP="00DE7454">
      <w:pPr>
        <w:pStyle w:val="leftmargin"/>
        <w:spacing w:before="0" w:beforeAutospacing="0" w:after="0" w:afterAutospacing="0"/>
        <w:jc w:val="both"/>
      </w:pPr>
      <w:r>
        <w:t>5) «Красная граница» фотоэффекта</w:t>
      </w:r>
      <w:r>
        <w:rPr>
          <w:rFonts w:ascii="Cambria Math" w:hAnsi="Cambria Math" w:cs="Cambria Math"/>
        </w:rPr>
        <w:t> </w:t>
      </w:r>
      <w:r>
        <w:t>— максимальная длина волны, при которой еще происходит фотоэффект.</w:t>
      </w:r>
    </w:p>
    <w:p w:rsidR="00DE7454" w:rsidRDefault="00DE7454" w:rsidP="00DE7454">
      <w:pPr>
        <w:ind w:left="-567"/>
        <w:jc w:val="both"/>
        <w:rPr>
          <w:rFonts w:ascii="Times New Roman" w:hAnsi="Times New Roman" w:cs="Times New Roman"/>
          <w:b/>
          <w:sz w:val="24"/>
        </w:rPr>
      </w:pPr>
      <w:r>
        <w:rPr>
          <w:rFonts w:ascii="Times New Roman" w:hAnsi="Times New Roman" w:cs="Times New Roman"/>
          <w:b/>
          <w:sz w:val="24"/>
        </w:rPr>
        <w:t xml:space="preserve">Ответ:   </w:t>
      </w:r>
    </w:p>
    <w:p w:rsidR="00DE7454" w:rsidRDefault="00DE7454" w:rsidP="00DE7454">
      <w:pPr>
        <w:pStyle w:val="a3"/>
        <w:numPr>
          <w:ilvl w:val="0"/>
          <w:numId w:val="1"/>
        </w:numPr>
        <w:ind w:left="-142"/>
        <w:jc w:val="both"/>
        <w:rPr>
          <w:rFonts w:ascii="Times New Roman" w:hAnsi="Times New Roman" w:cs="Times New Roman"/>
          <w:sz w:val="24"/>
        </w:rPr>
      </w:pPr>
      <w:r w:rsidRPr="00DE7454">
        <w:rPr>
          <w:rFonts w:ascii="Times New Roman" w:hAnsi="Times New Roman" w:cs="Times New Roman"/>
          <w:sz w:val="24"/>
        </w:rPr>
        <w:t>Пловец плывет по течению реки. Определите скорость пловца относительно берега, если скорость пловца относительно воды 0,4 м/с, а скорость течения реки 0,3 м/с. (Ответ дайте в метрах в секунду.)</w:t>
      </w:r>
    </w:p>
    <w:p w:rsidR="00F73CE0" w:rsidRPr="00F73CE0" w:rsidRDefault="00F73CE0" w:rsidP="00F73CE0">
      <w:pPr>
        <w:pStyle w:val="a3"/>
        <w:numPr>
          <w:ilvl w:val="0"/>
          <w:numId w:val="1"/>
        </w:numPr>
        <w:ind w:left="-142"/>
        <w:jc w:val="both"/>
        <w:rPr>
          <w:rFonts w:ascii="Times New Roman" w:hAnsi="Times New Roman" w:cs="Times New Roman"/>
          <w:sz w:val="24"/>
        </w:rPr>
      </w:pPr>
      <w:r w:rsidRPr="00F73CE0">
        <w:rPr>
          <w:rFonts w:ascii="Times New Roman" w:hAnsi="Times New Roman" w:cs="Times New Roman"/>
          <w:sz w:val="24"/>
        </w:rPr>
        <w:t xml:space="preserve">В четыре сосуда, вертикальные сечения которых показаны на рисунке, налита вода. Одна клеточка на рисунке соответствует 10 см. </w:t>
      </w:r>
    </w:p>
    <w:p w:rsidR="00F73CE0" w:rsidRPr="00F73CE0" w:rsidRDefault="00F73CE0" w:rsidP="0092002B">
      <w:pPr>
        <w:ind w:left="-502"/>
        <w:jc w:val="center"/>
        <w:rPr>
          <w:rFonts w:ascii="Times New Roman" w:hAnsi="Times New Roman" w:cs="Times New Roman"/>
          <w:b/>
          <w:sz w:val="24"/>
        </w:rPr>
      </w:pPr>
      <w:r w:rsidRPr="00F73CE0">
        <w:rPr>
          <w:rFonts w:ascii="Times New Roman" w:hAnsi="Times New Roman" w:cs="Times New Roman"/>
          <w:b/>
          <w:noProof/>
          <w:sz w:val="24"/>
          <w:lang w:eastAsia="ru-RU"/>
        </w:rPr>
        <mc:AlternateContent>
          <mc:Choice Requires="wps">
            <w:drawing>
              <wp:inline distT="0" distB="0" distL="0" distR="0">
                <wp:extent cx="302260" cy="302260"/>
                <wp:effectExtent l="0" t="0" r="0" b="0"/>
                <wp:docPr id="1" name="Прямоугольник 1" descr="https://phys.reshuege.ru/get_file?id=71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phys.reshuege.ru/get_file?id=7145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DrGkQQ&#10;+QIAAPsFAAAOAAAAAAAAAAAAAAAAAC4CAABkcnMvZTJvRG9jLnhtbFBLAQItABQABgAIAAAAIQAC&#10;nVV42QAAAAMBAAAPAAAAAAAAAAAAAAAAAFMFAABkcnMvZG93bnJldi54bWxQSwUGAAAAAAQABADz&#10;AAAAWQYAAAAA&#10;" filled="f" stroked="f">
                <o:lock v:ext="edit" aspectratio="t"/>
                <w10:anchorlock/>
              </v:rect>
            </w:pict>
          </mc:Fallback>
        </mc:AlternateContent>
      </w:r>
      <w:r>
        <w:rPr>
          <w:noProof/>
          <w:lang w:eastAsia="ru-RU"/>
        </w:rPr>
        <mc:AlternateContent>
          <mc:Choice Requires="wps">
            <w:drawing>
              <wp:inline distT="0" distB="0" distL="0" distR="0" wp14:anchorId="0CFE22E1" wp14:editId="1E51EFFA">
                <wp:extent cx="302260" cy="302260"/>
                <wp:effectExtent l="0" t="0" r="0" b="0"/>
                <wp:docPr id="2" name="AutoShape 3" descr="https://phys.reshuege.ru/get_file?id=71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phys.reshuege.ru/get_file?id=7145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JVBLdjUAgAA6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92002B">
        <w:rPr>
          <w:rFonts w:ascii="Times New Roman" w:hAnsi="Times New Roman" w:cs="Times New Roman"/>
          <w:noProof/>
          <w:sz w:val="24"/>
          <w:lang w:eastAsia="ru-RU"/>
        </w:rPr>
        <w:drawing>
          <wp:inline distT="0" distB="0" distL="0" distR="0" wp14:anchorId="3F3F8B0B" wp14:editId="03C5EE94">
            <wp:extent cx="1598212" cy="930303"/>
            <wp:effectExtent l="0" t="0" r="254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3317" t="58645" r="29811" b="20499"/>
                    <a:stretch/>
                  </pic:blipFill>
                  <pic:spPr bwMode="auto">
                    <a:xfrm>
                      <a:off x="0" y="0"/>
                      <a:ext cx="1596345" cy="929216"/>
                    </a:xfrm>
                    <a:prstGeom prst="rect">
                      <a:avLst/>
                    </a:prstGeom>
                    <a:ln>
                      <a:noFill/>
                    </a:ln>
                    <a:extLst>
                      <a:ext uri="{53640926-AAD7-44D8-BBD7-CCE9431645EC}">
                        <a14:shadowObscured xmlns:a14="http://schemas.microsoft.com/office/drawing/2010/main"/>
                      </a:ext>
                    </a:extLst>
                  </pic:spPr>
                </pic:pic>
              </a:graphicData>
            </a:graphic>
          </wp:inline>
        </w:drawing>
      </w:r>
    </w:p>
    <w:p w:rsidR="00F73CE0" w:rsidRPr="00F73CE0" w:rsidRDefault="00F73CE0" w:rsidP="00F73CE0">
      <w:pPr>
        <w:ind w:left="-502"/>
        <w:jc w:val="both"/>
        <w:rPr>
          <w:rFonts w:ascii="Times New Roman" w:hAnsi="Times New Roman" w:cs="Times New Roman"/>
          <w:sz w:val="24"/>
        </w:rPr>
      </w:pPr>
      <w:r w:rsidRPr="00F73CE0">
        <w:rPr>
          <w:rFonts w:ascii="Times New Roman" w:hAnsi="Times New Roman" w:cs="Times New Roman"/>
          <w:sz w:val="24"/>
        </w:rPr>
        <w:t>В одном из этих сосудов гидростатическое давление на дно максимально. Чему оно равно? (Ответ дайте в паскалях.) Ускорение свободного падения принять равным 10 м/с</w:t>
      </w:r>
      <w:proofErr w:type="gramStart"/>
      <w:r w:rsidRPr="00F73CE0">
        <w:rPr>
          <w:rFonts w:ascii="Times New Roman" w:hAnsi="Times New Roman" w:cs="Times New Roman"/>
          <w:sz w:val="24"/>
          <w:vertAlign w:val="superscript"/>
        </w:rPr>
        <w:t>2</w:t>
      </w:r>
      <w:proofErr w:type="gramEnd"/>
      <w:r w:rsidRPr="00F73CE0">
        <w:rPr>
          <w:rFonts w:ascii="Times New Roman" w:hAnsi="Times New Roman" w:cs="Times New Roman"/>
          <w:sz w:val="24"/>
        </w:rPr>
        <w:t>.</w:t>
      </w:r>
    </w:p>
    <w:p w:rsidR="00F73CE0" w:rsidRPr="00F73CE0" w:rsidRDefault="00F73CE0" w:rsidP="00F73CE0">
      <w:pPr>
        <w:pStyle w:val="a3"/>
        <w:numPr>
          <w:ilvl w:val="0"/>
          <w:numId w:val="1"/>
        </w:numPr>
        <w:spacing w:after="0"/>
        <w:ind w:left="-142"/>
        <w:jc w:val="both"/>
        <w:rPr>
          <w:rFonts w:ascii="Times New Roman" w:hAnsi="Times New Roman" w:cs="Times New Roman"/>
          <w:sz w:val="24"/>
        </w:rPr>
      </w:pPr>
      <w:r w:rsidRPr="00F73CE0">
        <w:rPr>
          <w:rFonts w:ascii="Times New Roman" w:hAnsi="Times New Roman" w:cs="Times New Roman"/>
          <w:sz w:val="24"/>
        </w:rPr>
        <w:t>Деревянный шарик сначала находился в растительном масле, а затем его погрузили в воду. Как изменится сила Архимеда и глубина погружения?</w:t>
      </w:r>
    </w:p>
    <w:p w:rsidR="00F73CE0" w:rsidRPr="00F73CE0" w:rsidRDefault="00F73CE0" w:rsidP="00F73CE0">
      <w:pPr>
        <w:spacing w:after="0"/>
        <w:ind w:left="-502" w:firstLine="218"/>
        <w:jc w:val="both"/>
        <w:rPr>
          <w:rFonts w:ascii="Times New Roman" w:hAnsi="Times New Roman" w:cs="Times New Roman"/>
          <w:sz w:val="24"/>
        </w:rPr>
      </w:pPr>
      <w:r w:rsidRPr="00F73CE0">
        <w:rPr>
          <w:rFonts w:ascii="Times New Roman" w:hAnsi="Times New Roman" w:cs="Times New Roman"/>
          <w:sz w:val="24"/>
        </w:rPr>
        <w:t>Для каждой величины определите соответствующий характер изменения:</w:t>
      </w:r>
    </w:p>
    <w:p w:rsidR="00F73CE0" w:rsidRPr="00F73CE0" w:rsidRDefault="00F73CE0" w:rsidP="00F73CE0">
      <w:pPr>
        <w:spacing w:after="0"/>
        <w:ind w:left="-502"/>
        <w:jc w:val="both"/>
        <w:rPr>
          <w:rFonts w:ascii="Times New Roman" w:hAnsi="Times New Roman" w:cs="Times New Roman"/>
          <w:sz w:val="24"/>
        </w:rPr>
      </w:pPr>
      <w:r w:rsidRPr="00F73CE0">
        <w:rPr>
          <w:rFonts w:ascii="Times New Roman" w:hAnsi="Times New Roman" w:cs="Times New Roman"/>
          <w:sz w:val="24"/>
        </w:rPr>
        <w:t>1) увеличится</w:t>
      </w:r>
    </w:p>
    <w:p w:rsidR="00F73CE0" w:rsidRPr="00F73CE0" w:rsidRDefault="00F73CE0" w:rsidP="00F73CE0">
      <w:pPr>
        <w:spacing w:after="0"/>
        <w:ind w:left="-502"/>
        <w:jc w:val="both"/>
        <w:rPr>
          <w:rFonts w:ascii="Times New Roman" w:hAnsi="Times New Roman" w:cs="Times New Roman"/>
          <w:sz w:val="24"/>
        </w:rPr>
      </w:pPr>
      <w:r w:rsidRPr="00F73CE0">
        <w:rPr>
          <w:rFonts w:ascii="Times New Roman" w:hAnsi="Times New Roman" w:cs="Times New Roman"/>
          <w:sz w:val="24"/>
        </w:rPr>
        <w:t>2) уменьшится</w:t>
      </w:r>
    </w:p>
    <w:p w:rsidR="00F73CE0" w:rsidRPr="00F73CE0" w:rsidRDefault="00F73CE0" w:rsidP="00F73CE0">
      <w:pPr>
        <w:spacing w:after="0"/>
        <w:ind w:left="-502"/>
        <w:jc w:val="both"/>
        <w:rPr>
          <w:rFonts w:ascii="Times New Roman" w:hAnsi="Times New Roman" w:cs="Times New Roman"/>
          <w:sz w:val="24"/>
        </w:rPr>
      </w:pPr>
      <w:r w:rsidRPr="00F73CE0">
        <w:rPr>
          <w:rFonts w:ascii="Times New Roman" w:hAnsi="Times New Roman" w:cs="Times New Roman"/>
          <w:sz w:val="24"/>
        </w:rPr>
        <w:t>3) не изменится</w:t>
      </w:r>
    </w:p>
    <w:p w:rsidR="00F73CE0" w:rsidRDefault="00F73CE0" w:rsidP="00F73CE0">
      <w:pPr>
        <w:ind w:left="-502" w:firstLine="218"/>
        <w:jc w:val="both"/>
        <w:rPr>
          <w:rFonts w:ascii="Times New Roman" w:hAnsi="Times New Roman" w:cs="Times New Roman"/>
          <w:sz w:val="24"/>
        </w:rPr>
      </w:pPr>
      <w:r w:rsidRPr="00F73CE0">
        <w:rPr>
          <w:rFonts w:ascii="Times New Roman" w:hAnsi="Times New Roman" w:cs="Times New Roman"/>
          <w:sz w:val="24"/>
        </w:rPr>
        <w:t>Запишите в таблицу выбранные цифры для каждой физической величины. Цифры в ответе могут повторяться.</w:t>
      </w:r>
    </w:p>
    <w:tbl>
      <w:tblPr>
        <w:tblStyle w:val="a6"/>
        <w:tblW w:w="0" w:type="auto"/>
        <w:tblInd w:w="-502" w:type="dxa"/>
        <w:tblLook w:val="04A0" w:firstRow="1" w:lastRow="0" w:firstColumn="1" w:lastColumn="0" w:noHBand="0" w:noVBand="1"/>
      </w:tblPr>
      <w:tblGrid>
        <w:gridCol w:w="4785"/>
        <w:gridCol w:w="4786"/>
      </w:tblGrid>
      <w:tr w:rsidR="00F73CE0" w:rsidTr="00F73CE0">
        <w:tc>
          <w:tcPr>
            <w:tcW w:w="4785" w:type="dxa"/>
          </w:tcPr>
          <w:p w:rsidR="00F73CE0" w:rsidRPr="00F73CE0" w:rsidRDefault="00F73CE0" w:rsidP="00F73CE0">
            <w:pPr>
              <w:jc w:val="center"/>
              <w:rPr>
                <w:rFonts w:ascii="Times New Roman" w:hAnsi="Times New Roman" w:cs="Times New Roman"/>
                <w:b/>
                <w:sz w:val="24"/>
              </w:rPr>
            </w:pPr>
            <w:r>
              <w:rPr>
                <w:rFonts w:ascii="Times New Roman" w:hAnsi="Times New Roman" w:cs="Times New Roman"/>
                <w:b/>
                <w:sz w:val="24"/>
              </w:rPr>
              <w:t xml:space="preserve">Сила Архимеда </w:t>
            </w:r>
          </w:p>
        </w:tc>
        <w:tc>
          <w:tcPr>
            <w:tcW w:w="4786" w:type="dxa"/>
          </w:tcPr>
          <w:p w:rsidR="00F73CE0" w:rsidRPr="00F73CE0" w:rsidRDefault="00F73CE0" w:rsidP="00F73CE0">
            <w:pPr>
              <w:jc w:val="center"/>
              <w:rPr>
                <w:rFonts w:ascii="Times New Roman" w:hAnsi="Times New Roman" w:cs="Times New Roman"/>
                <w:b/>
                <w:sz w:val="24"/>
              </w:rPr>
            </w:pPr>
            <w:r>
              <w:rPr>
                <w:rFonts w:ascii="Times New Roman" w:hAnsi="Times New Roman" w:cs="Times New Roman"/>
                <w:b/>
                <w:sz w:val="24"/>
              </w:rPr>
              <w:t>Глубина погружения</w:t>
            </w:r>
          </w:p>
        </w:tc>
      </w:tr>
      <w:tr w:rsidR="00F73CE0" w:rsidTr="00F73CE0">
        <w:tc>
          <w:tcPr>
            <w:tcW w:w="4785" w:type="dxa"/>
          </w:tcPr>
          <w:p w:rsidR="00F73CE0" w:rsidRDefault="00F73CE0" w:rsidP="00F73CE0">
            <w:pPr>
              <w:jc w:val="both"/>
              <w:rPr>
                <w:rFonts w:ascii="Times New Roman" w:hAnsi="Times New Roman" w:cs="Times New Roman"/>
                <w:sz w:val="24"/>
              </w:rPr>
            </w:pPr>
          </w:p>
        </w:tc>
        <w:tc>
          <w:tcPr>
            <w:tcW w:w="4786" w:type="dxa"/>
          </w:tcPr>
          <w:p w:rsidR="00F73CE0" w:rsidRDefault="00F73CE0" w:rsidP="00F73CE0">
            <w:pPr>
              <w:jc w:val="both"/>
              <w:rPr>
                <w:rFonts w:ascii="Times New Roman" w:hAnsi="Times New Roman" w:cs="Times New Roman"/>
                <w:sz w:val="24"/>
              </w:rPr>
            </w:pPr>
          </w:p>
        </w:tc>
      </w:tr>
    </w:tbl>
    <w:p w:rsidR="00280696" w:rsidRDefault="00280696" w:rsidP="00280696">
      <w:pPr>
        <w:pStyle w:val="a3"/>
        <w:numPr>
          <w:ilvl w:val="0"/>
          <w:numId w:val="1"/>
        </w:num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t>Установите соответствие между физическими величинами и их определениями. К каждой позиции первого столбца подберите нужную позицию второго и запишите в таблицу выбранные цифры под соответствующими буквами.</w:t>
      </w:r>
    </w:p>
    <w:p w:rsidR="00F603CB" w:rsidRDefault="00F603CB" w:rsidP="00F603C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603CB" w:rsidRPr="00F603CB" w:rsidRDefault="00F603CB" w:rsidP="00F603CB">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78"/>
        <w:gridCol w:w="109"/>
        <w:gridCol w:w="5414"/>
      </w:tblGrid>
      <w:tr w:rsidR="00280696" w:rsidRPr="00280696" w:rsidTr="0092002B">
        <w:trPr>
          <w:tblCellSpacing w:w="15" w:type="dxa"/>
        </w:trPr>
        <w:tc>
          <w:tcPr>
            <w:tcW w:w="1750" w:type="pct"/>
            <w:vAlign w:val="center"/>
            <w:hideMark/>
          </w:tcPr>
          <w:p w:rsidR="00280696" w:rsidRPr="00280696" w:rsidRDefault="00280696" w:rsidP="00280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lastRenderedPageBreak/>
              <w:t>ФИЗИЧЕСКИЕ ВЕЛИЧИНЫ</w:t>
            </w:r>
          </w:p>
        </w:tc>
        <w:tc>
          <w:tcPr>
            <w:tcW w:w="0" w:type="auto"/>
            <w:vAlign w:val="center"/>
            <w:hideMark/>
          </w:tcPr>
          <w:p w:rsidR="00280696" w:rsidRPr="00280696" w:rsidRDefault="00280696" w:rsidP="00280696">
            <w:pPr>
              <w:spacing w:before="100" w:beforeAutospacing="1" w:after="100" w:afterAutospacing="1" w:line="240" w:lineRule="auto"/>
              <w:rPr>
                <w:rFonts w:ascii="Times New Roman" w:eastAsia="Times New Roman" w:hAnsi="Times New Roman" w:cs="Times New Roman"/>
                <w:sz w:val="24"/>
                <w:szCs w:val="24"/>
                <w:lang w:eastAsia="ru-RU"/>
              </w:rPr>
            </w:pPr>
            <w:r w:rsidRPr="00280696">
              <w:rPr>
                <w:rFonts w:ascii="Cambria Math" w:eastAsia="Times New Roman" w:hAnsi="Cambria Math" w:cs="Cambria Math"/>
                <w:sz w:val="24"/>
                <w:szCs w:val="24"/>
                <w:lang w:eastAsia="ru-RU"/>
              </w:rPr>
              <w:t> </w:t>
            </w:r>
          </w:p>
        </w:tc>
        <w:tc>
          <w:tcPr>
            <w:tcW w:w="0" w:type="auto"/>
            <w:vAlign w:val="center"/>
            <w:hideMark/>
          </w:tcPr>
          <w:p w:rsidR="00280696" w:rsidRPr="00280696" w:rsidRDefault="00280696" w:rsidP="002806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t>ИХ ОПРЕДЕЛЕНИЯ</w:t>
            </w:r>
          </w:p>
        </w:tc>
      </w:tr>
      <w:tr w:rsidR="00280696" w:rsidRPr="00280696" w:rsidTr="0092002B">
        <w:trPr>
          <w:tblCellSpacing w:w="15" w:type="dxa"/>
        </w:trPr>
        <w:tc>
          <w:tcPr>
            <w:tcW w:w="0" w:type="auto"/>
            <w:hideMark/>
          </w:tcPr>
          <w:p w:rsidR="00280696" w:rsidRPr="00280696" w:rsidRDefault="00280696" w:rsidP="00280696">
            <w:pPr>
              <w:spacing w:before="100" w:beforeAutospacing="1" w:after="100" w:afterAutospacing="1" w:line="240" w:lineRule="auto"/>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t xml:space="preserve">А) Центростремительная сила </w:t>
            </w:r>
          </w:p>
          <w:p w:rsidR="00280696" w:rsidRPr="00280696" w:rsidRDefault="00280696" w:rsidP="00280696">
            <w:pPr>
              <w:spacing w:before="100" w:beforeAutospacing="1" w:after="100" w:afterAutospacing="1" w:line="240" w:lineRule="auto"/>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t>Б) Сила нормального давления</w:t>
            </w:r>
          </w:p>
        </w:tc>
        <w:tc>
          <w:tcPr>
            <w:tcW w:w="0" w:type="auto"/>
            <w:vAlign w:val="center"/>
            <w:hideMark/>
          </w:tcPr>
          <w:p w:rsidR="00280696" w:rsidRPr="00280696" w:rsidRDefault="00280696" w:rsidP="00280696">
            <w:pPr>
              <w:spacing w:beforeAutospacing="1" w:after="0" w:afterAutospacing="1" w:line="240" w:lineRule="auto"/>
              <w:rPr>
                <w:rFonts w:ascii="Times New Roman" w:eastAsia="Times New Roman" w:hAnsi="Times New Roman" w:cs="Times New Roman"/>
                <w:sz w:val="24"/>
                <w:szCs w:val="24"/>
                <w:lang w:eastAsia="ru-RU"/>
              </w:rPr>
            </w:pPr>
            <w:r w:rsidRPr="00280696">
              <w:rPr>
                <w:rFonts w:ascii="Cambria Math" w:eastAsia="Times New Roman" w:hAnsi="Cambria Math" w:cs="Cambria Math"/>
                <w:sz w:val="24"/>
                <w:szCs w:val="24"/>
                <w:lang w:eastAsia="ru-RU"/>
              </w:rPr>
              <w:t> </w:t>
            </w:r>
            <w:r w:rsidRPr="00280696">
              <w:rPr>
                <w:rFonts w:ascii="Times New Roman" w:eastAsia="Times New Roman" w:hAnsi="Times New Roman" w:cs="Times New Roman"/>
                <w:sz w:val="24"/>
                <w:szCs w:val="24"/>
                <w:lang w:eastAsia="ru-RU"/>
              </w:rPr>
              <w:t xml:space="preserve"> </w:t>
            </w:r>
          </w:p>
        </w:tc>
        <w:tc>
          <w:tcPr>
            <w:tcW w:w="0" w:type="auto"/>
            <w:hideMark/>
          </w:tcPr>
          <w:p w:rsidR="00280696" w:rsidRPr="00280696" w:rsidRDefault="00280696" w:rsidP="00280696">
            <w:pPr>
              <w:spacing w:before="100" w:beforeAutospacing="1" w:after="100" w:afterAutospacing="1" w:line="240" w:lineRule="auto"/>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t>1) Внешняя сила, направленная к центру системы</w:t>
            </w:r>
          </w:p>
          <w:p w:rsidR="00280696" w:rsidRPr="00280696" w:rsidRDefault="00280696" w:rsidP="00280696">
            <w:pPr>
              <w:spacing w:before="100" w:beforeAutospacing="1" w:after="100" w:afterAutospacing="1" w:line="240" w:lineRule="auto"/>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t>2) Сумма всех сил, действующих на тело при его равномерном движении по окружности</w:t>
            </w:r>
          </w:p>
          <w:p w:rsidR="00280696" w:rsidRPr="00280696" w:rsidRDefault="00280696" w:rsidP="00280696">
            <w:pPr>
              <w:spacing w:before="100" w:beforeAutospacing="1" w:after="100" w:afterAutospacing="1" w:line="240" w:lineRule="auto"/>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t>3) Сила атмосферного давления при нормальных условиях</w:t>
            </w:r>
          </w:p>
          <w:p w:rsidR="00280696" w:rsidRPr="00280696" w:rsidRDefault="00280696" w:rsidP="00280696">
            <w:pPr>
              <w:spacing w:before="100" w:beforeAutospacing="1" w:after="100" w:afterAutospacing="1" w:line="240" w:lineRule="auto"/>
              <w:rPr>
                <w:rFonts w:ascii="Times New Roman" w:eastAsia="Times New Roman" w:hAnsi="Times New Roman" w:cs="Times New Roman"/>
                <w:sz w:val="24"/>
                <w:szCs w:val="24"/>
                <w:lang w:eastAsia="ru-RU"/>
              </w:rPr>
            </w:pPr>
            <w:r w:rsidRPr="00280696">
              <w:rPr>
                <w:rFonts w:ascii="Times New Roman" w:eastAsia="Times New Roman" w:hAnsi="Times New Roman" w:cs="Times New Roman"/>
                <w:sz w:val="24"/>
                <w:szCs w:val="24"/>
                <w:lang w:eastAsia="ru-RU"/>
              </w:rPr>
              <w:t>4) Сила упругости, действующая на тело по нормали к его поверхности</w:t>
            </w:r>
          </w:p>
        </w:tc>
      </w:tr>
    </w:tbl>
    <w:p w:rsidR="00F73CE0" w:rsidRDefault="00F73CE0" w:rsidP="00280696">
      <w:pPr>
        <w:pStyle w:val="a3"/>
        <w:ind w:left="-142"/>
        <w:jc w:val="both"/>
        <w:rPr>
          <w:rFonts w:ascii="Times New Roman" w:hAnsi="Times New Roman" w:cs="Times New Roman"/>
          <w:sz w:val="24"/>
        </w:rPr>
      </w:pPr>
    </w:p>
    <w:tbl>
      <w:tblPr>
        <w:tblStyle w:val="a6"/>
        <w:tblW w:w="0" w:type="auto"/>
        <w:jc w:val="center"/>
        <w:tblInd w:w="-142" w:type="dxa"/>
        <w:tblLook w:val="04A0" w:firstRow="1" w:lastRow="0" w:firstColumn="1" w:lastColumn="0" w:noHBand="0" w:noVBand="1"/>
      </w:tblPr>
      <w:tblGrid>
        <w:gridCol w:w="1315"/>
        <w:gridCol w:w="1316"/>
      </w:tblGrid>
      <w:tr w:rsidR="00280696" w:rsidTr="0092002B">
        <w:trPr>
          <w:trHeight w:val="281"/>
          <w:jc w:val="center"/>
        </w:trPr>
        <w:tc>
          <w:tcPr>
            <w:tcW w:w="1315" w:type="dxa"/>
          </w:tcPr>
          <w:p w:rsidR="00280696" w:rsidRPr="00280696" w:rsidRDefault="00280696" w:rsidP="00280696">
            <w:pPr>
              <w:pStyle w:val="a3"/>
              <w:ind w:left="0"/>
              <w:jc w:val="center"/>
              <w:rPr>
                <w:rFonts w:ascii="Times New Roman" w:hAnsi="Times New Roman" w:cs="Times New Roman"/>
                <w:b/>
                <w:sz w:val="24"/>
              </w:rPr>
            </w:pPr>
            <w:r>
              <w:rPr>
                <w:rFonts w:ascii="Times New Roman" w:hAnsi="Times New Roman" w:cs="Times New Roman"/>
                <w:b/>
                <w:sz w:val="24"/>
              </w:rPr>
              <w:t>А</w:t>
            </w:r>
          </w:p>
        </w:tc>
        <w:tc>
          <w:tcPr>
            <w:tcW w:w="1316" w:type="dxa"/>
          </w:tcPr>
          <w:p w:rsidR="00280696" w:rsidRPr="00280696" w:rsidRDefault="00280696" w:rsidP="00280696">
            <w:pPr>
              <w:pStyle w:val="a3"/>
              <w:ind w:left="0"/>
              <w:jc w:val="center"/>
              <w:rPr>
                <w:rFonts w:ascii="Times New Roman" w:hAnsi="Times New Roman" w:cs="Times New Roman"/>
                <w:b/>
                <w:sz w:val="24"/>
              </w:rPr>
            </w:pPr>
            <w:r>
              <w:rPr>
                <w:rFonts w:ascii="Times New Roman" w:hAnsi="Times New Roman" w:cs="Times New Roman"/>
                <w:b/>
                <w:sz w:val="24"/>
              </w:rPr>
              <w:t>Б</w:t>
            </w:r>
          </w:p>
        </w:tc>
      </w:tr>
      <w:tr w:rsidR="00280696" w:rsidTr="0092002B">
        <w:trPr>
          <w:trHeight w:val="294"/>
          <w:jc w:val="center"/>
        </w:trPr>
        <w:tc>
          <w:tcPr>
            <w:tcW w:w="1315" w:type="dxa"/>
          </w:tcPr>
          <w:p w:rsidR="00280696" w:rsidRDefault="00280696" w:rsidP="00280696">
            <w:pPr>
              <w:pStyle w:val="a3"/>
              <w:ind w:left="0"/>
              <w:jc w:val="both"/>
              <w:rPr>
                <w:rFonts w:ascii="Times New Roman" w:hAnsi="Times New Roman" w:cs="Times New Roman"/>
                <w:sz w:val="24"/>
              </w:rPr>
            </w:pPr>
          </w:p>
        </w:tc>
        <w:tc>
          <w:tcPr>
            <w:tcW w:w="1316" w:type="dxa"/>
          </w:tcPr>
          <w:p w:rsidR="00280696" w:rsidRDefault="00280696" w:rsidP="00280696">
            <w:pPr>
              <w:pStyle w:val="a3"/>
              <w:ind w:left="0"/>
              <w:jc w:val="both"/>
              <w:rPr>
                <w:rFonts w:ascii="Times New Roman" w:hAnsi="Times New Roman" w:cs="Times New Roman"/>
                <w:sz w:val="24"/>
              </w:rPr>
            </w:pPr>
          </w:p>
        </w:tc>
      </w:tr>
    </w:tbl>
    <w:p w:rsidR="00280696" w:rsidRDefault="003A2EF5" w:rsidP="003A2EF5">
      <w:pPr>
        <w:pStyle w:val="a3"/>
        <w:numPr>
          <w:ilvl w:val="0"/>
          <w:numId w:val="1"/>
        </w:numPr>
        <w:spacing w:after="0"/>
        <w:ind w:left="-142"/>
        <w:jc w:val="both"/>
        <w:rPr>
          <w:rFonts w:ascii="Times New Roman" w:hAnsi="Times New Roman" w:cs="Times New Roman"/>
          <w:sz w:val="24"/>
        </w:rPr>
      </w:pPr>
      <w:r w:rsidRPr="003A2EF5">
        <w:rPr>
          <w:rFonts w:ascii="Times New Roman" w:hAnsi="Times New Roman" w:cs="Times New Roman"/>
          <w:sz w:val="24"/>
        </w:rPr>
        <w:t xml:space="preserve">В закрытом сосуде с жёсткими стенками содержится идеальный газ при температуре 27 °С. Температуру газа </w:t>
      </w:r>
      <w:proofErr w:type="gramStart"/>
      <w:r w:rsidRPr="003A2EF5">
        <w:rPr>
          <w:rFonts w:ascii="Times New Roman" w:hAnsi="Times New Roman" w:cs="Times New Roman"/>
          <w:sz w:val="24"/>
        </w:rPr>
        <w:t>повысили до 147 °С. Во сколько раз изменилось</w:t>
      </w:r>
      <w:proofErr w:type="gramEnd"/>
      <w:r w:rsidRPr="003A2EF5">
        <w:rPr>
          <w:rFonts w:ascii="Times New Roman" w:hAnsi="Times New Roman" w:cs="Times New Roman"/>
          <w:sz w:val="24"/>
        </w:rPr>
        <w:t xml:space="preserve"> давление этого газа? Ответ округлите до десятых долей.</w:t>
      </w:r>
    </w:p>
    <w:p w:rsidR="003A2EF5" w:rsidRDefault="0012289A" w:rsidP="003A2EF5">
      <w:pPr>
        <w:pStyle w:val="a3"/>
        <w:numPr>
          <w:ilvl w:val="0"/>
          <w:numId w:val="1"/>
        </w:numPr>
        <w:ind w:left="-142"/>
        <w:jc w:val="both"/>
        <w:rPr>
          <w:rFonts w:ascii="Times New Roman" w:hAnsi="Times New Roman" w:cs="Times New Roman"/>
          <w:sz w:val="24"/>
        </w:rPr>
      </w:pPr>
      <w:r w:rsidRPr="0012289A">
        <w:rPr>
          <w:rFonts w:ascii="Times New Roman" w:hAnsi="Times New Roman" w:cs="Times New Roman"/>
          <w:sz w:val="24"/>
        </w:rPr>
        <w:t xml:space="preserve">Некоторое число молей одноатомного идеального газа расширяется изотермически из состояния </w:t>
      </w:r>
      <w:r w:rsidRPr="0012289A">
        <w:rPr>
          <w:rFonts w:ascii="Times New Roman" w:hAnsi="Times New Roman" w:cs="Times New Roman"/>
          <w:i/>
          <w:iCs/>
          <w:sz w:val="24"/>
        </w:rPr>
        <w:t>p</w:t>
      </w:r>
      <w:r w:rsidRPr="0012289A">
        <w:rPr>
          <w:rFonts w:ascii="Times New Roman" w:hAnsi="Times New Roman" w:cs="Times New Roman"/>
          <w:sz w:val="24"/>
          <w:vertAlign w:val="subscript"/>
        </w:rPr>
        <w:t>1</w:t>
      </w:r>
      <w:r w:rsidRPr="0012289A">
        <w:rPr>
          <w:rFonts w:ascii="Times New Roman" w:hAnsi="Times New Roman" w:cs="Times New Roman"/>
          <w:sz w:val="24"/>
        </w:rPr>
        <w:t xml:space="preserve"> = 10</w:t>
      </w:r>
      <w:r w:rsidRPr="0012289A">
        <w:rPr>
          <w:rFonts w:ascii="Times New Roman" w:hAnsi="Times New Roman" w:cs="Times New Roman"/>
          <w:sz w:val="24"/>
          <w:vertAlign w:val="superscript"/>
        </w:rPr>
        <w:t>5</w:t>
      </w:r>
      <w:r w:rsidRPr="0012289A">
        <w:rPr>
          <w:rFonts w:ascii="Times New Roman" w:hAnsi="Times New Roman" w:cs="Times New Roman"/>
          <w:sz w:val="24"/>
        </w:rPr>
        <w:t xml:space="preserve"> Па и </w:t>
      </w:r>
      <w:r w:rsidRPr="0012289A">
        <w:rPr>
          <w:rFonts w:ascii="Times New Roman" w:hAnsi="Times New Roman" w:cs="Times New Roman"/>
          <w:i/>
          <w:iCs/>
          <w:sz w:val="24"/>
        </w:rPr>
        <w:t>V</w:t>
      </w:r>
      <w:r w:rsidRPr="0012289A">
        <w:rPr>
          <w:rFonts w:ascii="Times New Roman" w:hAnsi="Times New Roman" w:cs="Times New Roman"/>
          <w:sz w:val="24"/>
          <w:vertAlign w:val="subscript"/>
        </w:rPr>
        <w:t>1</w:t>
      </w:r>
      <w:r w:rsidRPr="0012289A">
        <w:rPr>
          <w:rFonts w:ascii="Cambria Math" w:hAnsi="Cambria Math" w:cs="Cambria Math"/>
          <w:sz w:val="24"/>
        </w:rPr>
        <w:t> </w:t>
      </w:r>
      <w:r w:rsidRPr="0012289A">
        <w:rPr>
          <w:rFonts w:ascii="Times New Roman" w:hAnsi="Times New Roman" w:cs="Times New Roman"/>
          <w:sz w:val="24"/>
        </w:rPr>
        <w:t>=</w:t>
      </w:r>
      <w:r w:rsidRPr="0012289A">
        <w:rPr>
          <w:rFonts w:ascii="Cambria Math" w:hAnsi="Cambria Math" w:cs="Cambria Math"/>
          <w:sz w:val="24"/>
        </w:rPr>
        <w:t> </w:t>
      </w:r>
      <w:r w:rsidRPr="0012289A">
        <w:rPr>
          <w:rFonts w:ascii="Times New Roman" w:hAnsi="Times New Roman" w:cs="Times New Roman"/>
          <w:sz w:val="24"/>
        </w:rPr>
        <w:t>1</w:t>
      </w:r>
      <w:r w:rsidRPr="0012289A">
        <w:rPr>
          <w:rFonts w:ascii="Cambria Math" w:hAnsi="Cambria Math" w:cs="Cambria Math"/>
          <w:sz w:val="24"/>
        </w:rPr>
        <w:t> </w:t>
      </w:r>
      <w:r w:rsidRPr="0012289A">
        <w:rPr>
          <w:rFonts w:ascii="Times New Roman" w:hAnsi="Times New Roman" w:cs="Times New Roman"/>
          <w:sz w:val="24"/>
        </w:rPr>
        <w:t xml:space="preserve">литр до объема </w:t>
      </w:r>
      <w:r w:rsidRPr="0012289A">
        <w:rPr>
          <w:rFonts w:ascii="Times New Roman" w:hAnsi="Times New Roman" w:cs="Times New Roman"/>
          <w:i/>
          <w:iCs/>
          <w:sz w:val="24"/>
        </w:rPr>
        <w:t>V</w:t>
      </w:r>
      <w:r w:rsidRPr="0012289A">
        <w:rPr>
          <w:rFonts w:ascii="Times New Roman" w:hAnsi="Times New Roman" w:cs="Times New Roman"/>
          <w:sz w:val="24"/>
          <w:vertAlign w:val="subscript"/>
        </w:rPr>
        <w:t>2</w:t>
      </w:r>
      <w:r w:rsidRPr="0012289A">
        <w:rPr>
          <w:rFonts w:ascii="Cambria Math" w:hAnsi="Cambria Math" w:cs="Cambria Math"/>
          <w:sz w:val="24"/>
        </w:rPr>
        <w:t> </w:t>
      </w:r>
      <w:r w:rsidRPr="0012289A">
        <w:rPr>
          <w:rFonts w:ascii="Times New Roman" w:hAnsi="Times New Roman" w:cs="Times New Roman"/>
          <w:sz w:val="24"/>
        </w:rPr>
        <w:t>=</w:t>
      </w:r>
      <w:r w:rsidRPr="0012289A">
        <w:rPr>
          <w:rFonts w:ascii="Cambria Math" w:hAnsi="Cambria Math" w:cs="Cambria Math"/>
          <w:sz w:val="24"/>
        </w:rPr>
        <w:t> </w:t>
      </w:r>
      <w:r w:rsidRPr="0012289A">
        <w:rPr>
          <w:rFonts w:ascii="Times New Roman" w:hAnsi="Times New Roman" w:cs="Times New Roman"/>
          <w:sz w:val="24"/>
        </w:rPr>
        <w:t>2</w:t>
      </w:r>
      <w:r w:rsidRPr="0012289A">
        <w:rPr>
          <w:rFonts w:ascii="Times New Roman" w:hAnsi="Times New Roman" w:cs="Times New Roman"/>
          <w:i/>
          <w:iCs/>
          <w:sz w:val="24"/>
        </w:rPr>
        <w:t>V</w:t>
      </w:r>
      <w:r w:rsidRPr="0012289A">
        <w:rPr>
          <w:rFonts w:ascii="Times New Roman" w:hAnsi="Times New Roman" w:cs="Times New Roman"/>
          <w:sz w:val="24"/>
          <w:vertAlign w:val="subscript"/>
        </w:rPr>
        <w:t>1</w:t>
      </w:r>
      <w:r w:rsidRPr="0012289A">
        <w:rPr>
          <w:rFonts w:ascii="Times New Roman" w:hAnsi="Times New Roman" w:cs="Times New Roman"/>
          <w:sz w:val="24"/>
        </w:rPr>
        <w:t>. Чему равно изменение внутренней энергии этого газа?</w:t>
      </w:r>
    </w:p>
    <w:p w:rsidR="004375D3" w:rsidRDefault="004375D3" w:rsidP="00F603CB">
      <w:pPr>
        <w:pStyle w:val="leftmargin"/>
        <w:numPr>
          <w:ilvl w:val="0"/>
          <w:numId w:val="1"/>
        </w:numPr>
        <w:ind w:left="-142"/>
      </w:pPr>
      <w:r>
        <w:t xml:space="preserve">На рисунке представлены графики зависимости температуры </w:t>
      </w:r>
      <w:r>
        <w:rPr>
          <w:i/>
          <w:iCs/>
        </w:rPr>
        <w:t>t</w:t>
      </w:r>
      <w:r>
        <w:t xml:space="preserve"> двух тел одинаковой массы от сообщённого количества теплоты </w:t>
      </w:r>
      <w:r>
        <w:rPr>
          <w:i/>
          <w:iCs/>
        </w:rPr>
        <w:t>Q</w:t>
      </w:r>
      <w:r>
        <w:t>. Первоначально тела находились в твёрдом агрегатном состоянии.</w:t>
      </w:r>
    </w:p>
    <w:p w:rsidR="004375D3" w:rsidRDefault="004375D3" w:rsidP="0092002B">
      <w:pPr>
        <w:pStyle w:val="leftmargin"/>
        <w:jc w:val="both"/>
      </w:pPr>
      <w:r>
        <w:rPr>
          <w:noProof/>
        </w:rPr>
        <w:drawing>
          <wp:anchor distT="0" distB="0" distL="114300" distR="114300" simplePos="0" relativeHeight="251660288" behindDoc="0" locked="0" layoutInCell="1" allowOverlap="1" wp14:anchorId="52AABEF1" wp14:editId="7B6BFE36">
            <wp:simplePos x="3321050" y="5554980"/>
            <wp:positionH relativeFrom="margin">
              <wp:align>right</wp:align>
            </wp:positionH>
            <wp:positionV relativeFrom="margin">
              <wp:align>center</wp:align>
            </wp:positionV>
            <wp:extent cx="1466850" cy="125920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82356" t="45276" r="1601" b="36363"/>
                    <a:stretch/>
                  </pic:blipFill>
                  <pic:spPr bwMode="auto">
                    <a:xfrm>
                      <a:off x="0" y="0"/>
                      <a:ext cx="1466850" cy="1259205"/>
                    </a:xfrm>
                    <a:prstGeom prst="rect">
                      <a:avLst/>
                    </a:prstGeom>
                    <a:ln>
                      <a:noFill/>
                    </a:ln>
                    <a:extLst>
                      <a:ext uri="{53640926-AAD7-44D8-BBD7-CCE9431645EC}">
                        <a14:shadowObscured xmlns:a14="http://schemas.microsoft.com/office/drawing/2010/main"/>
                      </a:ext>
                    </a:extLst>
                  </pic:spPr>
                </pic:pic>
              </a:graphicData>
            </a:graphic>
          </wp:anchor>
        </w:drawing>
      </w:r>
      <w:r>
        <w:t>Используя данные графиков, выберите из предложенного перечня все верные утверждения и укажите их номера.</w:t>
      </w:r>
    </w:p>
    <w:p w:rsidR="004375D3" w:rsidRDefault="004375D3" w:rsidP="004375D3">
      <w:pPr>
        <w:pStyle w:val="leftmargin"/>
        <w:spacing w:before="0" w:beforeAutospacing="0" w:after="0" w:afterAutospacing="0"/>
        <w:jc w:val="both"/>
      </w:pPr>
      <w:r>
        <w:t>1) Температура плавления первого тела в 2 раза больше, чем у второго.</w:t>
      </w:r>
    </w:p>
    <w:p w:rsidR="004375D3" w:rsidRDefault="004375D3" w:rsidP="004375D3">
      <w:pPr>
        <w:pStyle w:val="leftmargin"/>
        <w:spacing w:before="0" w:beforeAutospacing="0" w:after="0" w:afterAutospacing="0"/>
        <w:jc w:val="both"/>
      </w:pPr>
      <w:r>
        <w:t>2) Тела имеют одинаковую удельную теплоёмкость в твёрдом агрегатном состоянии.</w:t>
      </w:r>
    </w:p>
    <w:p w:rsidR="004375D3" w:rsidRDefault="004375D3" w:rsidP="004375D3">
      <w:pPr>
        <w:pStyle w:val="leftmargin"/>
        <w:spacing w:before="0" w:beforeAutospacing="0" w:after="0" w:afterAutospacing="0"/>
        <w:jc w:val="both"/>
      </w:pPr>
      <w:r>
        <w:t>3) Удельная теплоёмкость первого тела в твёрдом агрегатном состоянии в 3 раза больше, чем у второго.</w:t>
      </w:r>
    </w:p>
    <w:p w:rsidR="004375D3" w:rsidRDefault="004375D3" w:rsidP="004375D3">
      <w:pPr>
        <w:pStyle w:val="leftmargin"/>
        <w:spacing w:before="0" w:beforeAutospacing="0" w:after="0" w:afterAutospacing="0"/>
        <w:jc w:val="both"/>
      </w:pPr>
      <w:r>
        <w:t>4) Удельная теплота плавления первого тела, больше, чем удельная теплота плавления второго.</w:t>
      </w:r>
    </w:p>
    <w:p w:rsidR="004375D3" w:rsidRDefault="004375D3" w:rsidP="004375D3">
      <w:pPr>
        <w:pStyle w:val="leftmargin"/>
        <w:spacing w:before="0" w:beforeAutospacing="0" w:after="0" w:afterAutospacing="0"/>
        <w:jc w:val="both"/>
      </w:pPr>
      <w:r>
        <w:t>5) Тела имеют различную удельную теплоёмкость в жидком агрегатном состоянии.</w:t>
      </w:r>
    </w:p>
    <w:p w:rsidR="004375D3" w:rsidRPr="004375D3" w:rsidRDefault="004375D3" w:rsidP="004375D3">
      <w:pPr>
        <w:ind w:left="-502"/>
        <w:jc w:val="both"/>
        <w:rPr>
          <w:rFonts w:ascii="Times New Roman" w:hAnsi="Times New Roman" w:cs="Times New Roman"/>
          <w:b/>
          <w:sz w:val="24"/>
        </w:rPr>
      </w:pPr>
      <w:r w:rsidRPr="004375D3">
        <w:rPr>
          <w:rFonts w:ascii="Times New Roman" w:hAnsi="Times New Roman" w:cs="Times New Roman"/>
          <w:b/>
          <w:sz w:val="24"/>
        </w:rPr>
        <w:t xml:space="preserve">Ответ: </w:t>
      </w:r>
    </w:p>
    <w:p w:rsidR="00F603CB" w:rsidRPr="00F603CB" w:rsidRDefault="00F603CB" w:rsidP="00F603CB">
      <w:pPr>
        <w:pStyle w:val="a3"/>
        <w:numPr>
          <w:ilvl w:val="0"/>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F603CB">
        <w:rPr>
          <w:rFonts w:ascii="Times New Roman" w:eastAsia="Times New Roman" w:hAnsi="Times New Roman" w:cs="Times New Roman"/>
          <w:sz w:val="24"/>
          <w:szCs w:val="24"/>
          <w:lang w:eastAsia="ru-RU"/>
        </w:rPr>
        <w:t>Температуру холодильника идеальной тепловой машины увеличили, оставив температуру нагревателя прежней. Количество теплоты, полученное газом от нагревателя за цикл, не изменилось. Как изменились при этом КПД тепловой машины, количество теплоты, отданное газом за цикл холодильнику, и работа газа за цикл?</w:t>
      </w:r>
    </w:p>
    <w:p w:rsidR="00F603CB" w:rsidRDefault="00F603CB" w:rsidP="00F603CB">
      <w:pPr>
        <w:spacing w:after="0" w:line="240" w:lineRule="auto"/>
        <w:jc w:val="both"/>
        <w:rPr>
          <w:rFonts w:ascii="Times New Roman" w:eastAsia="Times New Roman" w:hAnsi="Times New Roman" w:cs="Times New Roman"/>
          <w:sz w:val="24"/>
          <w:szCs w:val="24"/>
          <w:lang w:eastAsia="ru-RU"/>
        </w:rPr>
      </w:pPr>
      <w:r w:rsidRPr="00F603CB">
        <w:rPr>
          <w:rFonts w:ascii="Times New Roman" w:eastAsia="Times New Roman" w:hAnsi="Times New Roman" w:cs="Times New Roman"/>
          <w:sz w:val="24"/>
          <w:szCs w:val="24"/>
          <w:lang w:eastAsia="ru-RU"/>
        </w:rPr>
        <w:t>Для каждой величины определите соответствующий характер изменения:</w:t>
      </w:r>
    </w:p>
    <w:p w:rsidR="00F603CB" w:rsidRPr="00F603CB" w:rsidRDefault="00F603CB" w:rsidP="00F603CB">
      <w:pPr>
        <w:spacing w:after="0" w:line="240" w:lineRule="auto"/>
        <w:ind w:left="1134"/>
        <w:jc w:val="both"/>
        <w:rPr>
          <w:rFonts w:ascii="Times New Roman" w:eastAsia="Times New Roman" w:hAnsi="Times New Roman" w:cs="Times New Roman"/>
          <w:sz w:val="24"/>
          <w:szCs w:val="24"/>
          <w:lang w:eastAsia="ru-RU"/>
        </w:rPr>
      </w:pPr>
      <w:r w:rsidRPr="00F603CB">
        <w:rPr>
          <w:rFonts w:ascii="Times New Roman" w:eastAsia="Times New Roman" w:hAnsi="Times New Roman" w:cs="Times New Roman"/>
          <w:sz w:val="24"/>
          <w:szCs w:val="24"/>
          <w:lang w:eastAsia="ru-RU"/>
        </w:rPr>
        <w:t>1) увеличилась;</w:t>
      </w:r>
    </w:p>
    <w:p w:rsidR="00F603CB" w:rsidRPr="00F603CB" w:rsidRDefault="00F603CB" w:rsidP="00F603CB">
      <w:pPr>
        <w:spacing w:after="0" w:line="240" w:lineRule="auto"/>
        <w:ind w:left="1134"/>
        <w:jc w:val="both"/>
        <w:rPr>
          <w:rFonts w:ascii="Times New Roman" w:eastAsia="Times New Roman" w:hAnsi="Times New Roman" w:cs="Times New Roman"/>
          <w:sz w:val="24"/>
          <w:szCs w:val="24"/>
          <w:lang w:eastAsia="ru-RU"/>
        </w:rPr>
      </w:pPr>
      <w:r w:rsidRPr="00F603CB">
        <w:rPr>
          <w:rFonts w:ascii="Times New Roman" w:eastAsia="Times New Roman" w:hAnsi="Times New Roman" w:cs="Times New Roman"/>
          <w:sz w:val="24"/>
          <w:szCs w:val="24"/>
          <w:lang w:eastAsia="ru-RU"/>
        </w:rPr>
        <w:t>2) уменьшилась;</w:t>
      </w:r>
    </w:p>
    <w:p w:rsidR="00F603CB" w:rsidRPr="00F603CB" w:rsidRDefault="00F603CB" w:rsidP="00F603CB">
      <w:pPr>
        <w:spacing w:after="0" w:line="240" w:lineRule="auto"/>
        <w:ind w:left="1134"/>
        <w:jc w:val="both"/>
        <w:rPr>
          <w:rFonts w:ascii="Times New Roman" w:eastAsia="Times New Roman" w:hAnsi="Times New Roman" w:cs="Times New Roman"/>
          <w:sz w:val="24"/>
          <w:szCs w:val="24"/>
          <w:lang w:eastAsia="ru-RU"/>
        </w:rPr>
      </w:pPr>
      <w:r w:rsidRPr="00F603CB">
        <w:rPr>
          <w:rFonts w:ascii="Times New Roman" w:eastAsia="Times New Roman" w:hAnsi="Times New Roman" w:cs="Times New Roman"/>
          <w:sz w:val="24"/>
          <w:szCs w:val="24"/>
          <w:lang w:eastAsia="ru-RU"/>
        </w:rPr>
        <w:t>3) не изменилась.</w:t>
      </w:r>
    </w:p>
    <w:p w:rsidR="00F603CB" w:rsidRPr="00F603CB" w:rsidRDefault="00F603CB" w:rsidP="00F603CB">
      <w:pPr>
        <w:spacing w:after="0" w:line="240" w:lineRule="auto"/>
        <w:jc w:val="both"/>
        <w:rPr>
          <w:rFonts w:ascii="Times New Roman" w:eastAsia="Times New Roman" w:hAnsi="Times New Roman" w:cs="Times New Roman"/>
          <w:sz w:val="24"/>
          <w:szCs w:val="24"/>
          <w:lang w:eastAsia="ru-RU"/>
        </w:rPr>
      </w:pPr>
      <w:r w:rsidRPr="00F603CB">
        <w:rPr>
          <w:rFonts w:ascii="Times New Roman" w:eastAsia="Times New Roman" w:hAnsi="Times New Roman" w:cs="Times New Roman"/>
          <w:sz w:val="24"/>
          <w:szCs w:val="24"/>
          <w:lang w:eastAsia="ru-RU"/>
        </w:rPr>
        <w:t>Запишите в таблицу выбранные цифры для каждой физической величины. Цифры в ответе могут повторяться.</w:t>
      </w:r>
    </w:p>
    <w:p w:rsidR="00F603CB" w:rsidRDefault="00F603CB" w:rsidP="00F603CB">
      <w:pPr>
        <w:spacing w:after="0" w:line="240" w:lineRule="auto"/>
        <w:jc w:val="both"/>
        <w:rPr>
          <w:rFonts w:ascii="Times New Roman" w:eastAsia="Times New Roman" w:hAnsi="Times New Roman" w:cs="Times New Roman"/>
          <w:sz w:val="24"/>
          <w:szCs w:val="24"/>
          <w:lang w:eastAsia="ru-RU"/>
        </w:rPr>
      </w:pPr>
      <w:r w:rsidRPr="00F603CB">
        <w:rPr>
          <w:rFonts w:ascii="Times New Roman" w:eastAsia="Times New Roman" w:hAnsi="Times New Roman" w:cs="Times New Roman"/>
          <w:sz w:val="24"/>
          <w:szCs w:val="24"/>
          <w:lang w:eastAsia="ru-RU"/>
        </w:rPr>
        <w:t> </w:t>
      </w:r>
    </w:p>
    <w:p w:rsidR="0092002B" w:rsidRPr="00F603CB" w:rsidRDefault="0092002B" w:rsidP="00F603CB">
      <w:pPr>
        <w:spacing w:after="0" w:line="240" w:lineRule="auto"/>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3190"/>
        <w:gridCol w:w="3190"/>
        <w:gridCol w:w="3191"/>
      </w:tblGrid>
      <w:tr w:rsidR="00F603CB" w:rsidTr="00F603CB">
        <w:tc>
          <w:tcPr>
            <w:tcW w:w="3190" w:type="dxa"/>
          </w:tcPr>
          <w:p w:rsidR="00F603CB" w:rsidRPr="00F603CB" w:rsidRDefault="00F603CB" w:rsidP="00F603CB">
            <w:pPr>
              <w:jc w:val="center"/>
              <w:rPr>
                <w:rFonts w:ascii="Times New Roman" w:eastAsia="Times New Roman" w:hAnsi="Times New Roman" w:cs="Times New Roman"/>
                <w:b/>
                <w:sz w:val="24"/>
                <w:szCs w:val="24"/>
                <w:lang w:eastAsia="ru-RU"/>
              </w:rPr>
            </w:pPr>
            <w:r w:rsidRPr="00F603CB">
              <w:rPr>
                <w:rFonts w:ascii="Times New Roman" w:eastAsia="Times New Roman" w:hAnsi="Times New Roman" w:cs="Times New Roman"/>
                <w:b/>
                <w:sz w:val="24"/>
                <w:szCs w:val="24"/>
                <w:lang w:eastAsia="ru-RU"/>
              </w:rPr>
              <w:lastRenderedPageBreak/>
              <w:t>КПД тепловой машины</w:t>
            </w:r>
          </w:p>
        </w:tc>
        <w:tc>
          <w:tcPr>
            <w:tcW w:w="3190" w:type="dxa"/>
          </w:tcPr>
          <w:p w:rsidR="00F603CB" w:rsidRPr="00F603CB" w:rsidRDefault="00F603CB" w:rsidP="00F603CB">
            <w:pPr>
              <w:jc w:val="center"/>
              <w:rPr>
                <w:rFonts w:ascii="Times New Roman" w:eastAsia="Times New Roman" w:hAnsi="Times New Roman" w:cs="Times New Roman"/>
                <w:b/>
                <w:sz w:val="24"/>
                <w:szCs w:val="24"/>
                <w:lang w:eastAsia="ru-RU"/>
              </w:rPr>
            </w:pPr>
            <w:r w:rsidRPr="00F603CB">
              <w:rPr>
                <w:rFonts w:ascii="Times New Roman" w:eastAsia="Times New Roman" w:hAnsi="Times New Roman" w:cs="Times New Roman"/>
                <w:b/>
                <w:sz w:val="24"/>
                <w:szCs w:val="24"/>
                <w:lang w:eastAsia="ru-RU"/>
              </w:rPr>
              <w:t>Количество теплоты, отданное газом</w:t>
            </w:r>
          </w:p>
          <w:p w:rsidR="00F603CB" w:rsidRPr="00F603CB" w:rsidRDefault="00F603CB" w:rsidP="0092002B">
            <w:pPr>
              <w:jc w:val="center"/>
              <w:rPr>
                <w:rFonts w:ascii="Times New Roman" w:eastAsia="Times New Roman" w:hAnsi="Times New Roman" w:cs="Times New Roman"/>
                <w:b/>
                <w:sz w:val="24"/>
                <w:szCs w:val="24"/>
                <w:lang w:eastAsia="ru-RU"/>
              </w:rPr>
            </w:pPr>
            <w:r w:rsidRPr="00F603CB">
              <w:rPr>
                <w:rFonts w:ascii="Times New Roman" w:eastAsia="Times New Roman" w:hAnsi="Times New Roman" w:cs="Times New Roman"/>
                <w:b/>
                <w:sz w:val="24"/>
                <w:szCs w:val="24"/>
                <w:lang w:eastAsia="ru-RU"/>
              </w:rPr>
              <w:t>холодильнику за цикл работы</w:t>
            </w:r>
          </w:p>
        </w:tc>
        <w:tc>
          <w:tcPr>
            <w:tcW w:w="3191" w:type="dxa"/>
          </w:tcPr>
          <w:p w:rsidR="00F603CB" w:rsidRPr="00F603CB" w:rsidRDefault="00F603CB" w:rsidP="00F603CB">
            <w:pPr>
              <w:jc w:val="center"/>
              <w:rPr>
                <w:rFonts w:ascii="Times New Roman" w:eastAsia="Times New Roman" w:hAnsi="Times New Roman" w:cs="Times New Roman"/>
                <w:b/>
                <w:sz w:val="24"/>
                <w:szCs w:val="24"/>
                <w:lang w:eastAsia="ru-RU"/>
              </w:rPr>
            </w:pPr>
            <w:r w:rsidRPr="00F603CB">
              <w:rPr>
                <w:rFonts w:ascii="Times New Roman" w:eastAsia="Times New Roman" w:hAnsi="Times New Roman" w:cs="Times New Roman"/>
                <w:b/>
                <w:sz w:val="24"/>
                <w:szCs w:val="24"/>
                <w:lang w:eastAsia="ru-RU"/>
              </w:rPr>
              <w:t>Работа газа за цикл</w:t>
            </w:r>
          </w:p>
        </w:tc>
      </w:tr>
      <w:tr w:rsidR="00F603CB" w:rsidTr="00F603CB">
        <w:tc>
          <w:tcPr>
            <w:tcW w:w="3190" w:type="dxa"/>
          </w:tcPr>
          <w:p w:rsidR="00F603CB" w:rsidRDefault="00F603CB" w:rsidP="00F603CB">
            <w:pPr>
              <w:jc w:val="both"/>
              <w:rPr>
                <w:rFonts w:ascii="Times New Roman" w:eastAsia="Times New Roman" w:hAnsi="Times New Roman" w:cs="Times New Roman"/>
                <w:sz w:val="24"/>
                <w:szCs w:val="24"/>
                <w:lang w:eastAsia="ru-RU"/>
              </w:rPr>
            </w:pPr>
          </w:p>
        </w:tc>
        <w:tc>
          <w:tcPr>
            <w:tcW w:w="3190" w:type="dxa"/>
          </w:tcPr>
          <w:p w:rsidR="00F603CB" w:rsidRDefault="00F603CB" w:rsidP="00F603CB">
            <w:pPr>
              <w:jc w:val="both"/>
              <w:rPr>
                <w:rFonts w:ascii="Times New Roman" w:eastAsia="Times New Roman" w:hAnsi="Times New Roman" w:cs="Times New Roman"/>
                <w:sz w:val="24"/>
                <w:szCs w:val="24"/>
                <w:lang w:eastAsia="ru-RU"/>
              </w:rPr>
            </w:pPr>
          </w:p>
        </w:tc>
        <w:tc>
          <w:tcPr>
            <w:tcW w:w="3191" w:type="dxa"/>
          </w:tcPr>
          <w:p w:rsidR="00F603CB" w:rsidRDefault="00F603CB" w:rsidP="00F603CB">
            <w:pPr>
              <w:jc w:val="both"/>
              <w:rPr>
                <w:rFonts w:ascii="Times New Roman" w:eastAsia="Times New Roman" w:hAnsi="Times New Roman" w:cs="Times New Roman"/>
                <w:sz w:val="24"/>
                <w:szCs w:val="24"/>
                <w:lang w:eastAsia="ru-RU"/>
              </w:rPr>
            </w:pPr>
          </w:p>
        </w:tc>
      </w:tr>
    </w:tbl>
    <w:p w:rsidR="00F603CB" w:rsidRPr="00F603CB" w:rsidRDefault="00F603CB" w:rsidP="00F603CB">
      <w:pPr>
        <w:spacing w:after="0" w:line="240" w:lineRule="auto"/>
        <w:jc w:val="both"/>
        <w:rPr>
          <w:rFonts w:ascii="Times New Roman" w:eastAsia="Times New Roman" w:hAnsi="Times New Roman" w:cs="Times New Roman"/>
          <w:sz w:val="24"/>
          <w:szCs w:val="24"/>
          <w:lang w:eastAsia="ru-RU"/>
        </w:rPr>
      </w:pPr>
    </w:p>
    <w:p w:rsidR="00F603CB" w:rsidRDefault="00F603CB" w:rsidP="00F603CB">
      <w:pPr>
        <w:spacing w:after="0" w:line="240" w:lineRule="auto"/>
        <w:jc w:val="both"/>
        <w:rPr>
          <w:rFonts w:ascii="Times New Roman" w:eastAsia="Times New Roman" w:hAnsi="Times New Roman" w:cs="Times New Roman"/>
          <w:sz w:val="24"/>
          <w:szCs w:val="24"/>
          <w:lang w:eastAsia="ru-RU"/>
        </w:rPr>
      </w:pPr>
    </w:p>
    <w:p w:rsidR="00F73CE0" w:rsidRDefault="000E06F1" w:rsidP="000E06F1">
      <w:pPr>
        <w:pStyle w:val="a3"/>
        <w:numPr>
          <w:ilvl w:val="0"/>
          <w:numId w:val="1"/>
        </w:numPr>
        <w:spacing w:after="0"/>
        <w:ind w:left="-142"/>
        <w:jc w:val="both"/>
        <w:rPr>
          <w:rFonts w:ascii="Times New Roman" w:hAnsi="Times New Roman" w:cs="Times New Roman"/>
          <w:sz w:val="24"/>
        </w:rPr>
      </w:pPr>
      <w:r w:rsidRPr="000E06F1">
        <w:rPr>
          <w:rFonts w:ascii="Times New Roman" w:hAnsi="Times New Roman" w:cs="Times New Roman"/>
          <w:sz w:val="24"/>
        </w:rPr>
        <w:t xml:space="preserve">На участке цепи, изображённом на рисунке, сопротивление каждого из резисторов равно </w:t>
      </w:r>
      <w:r w:rsidR="0092002B">
        <w:rPr>
          <w:rFonts w:ascii="Times New Roman" w:hAnsi="Times New Roman" w:cs="Times New Roman"/>
          <w:sz w:val="24"/>
        </w:rPr>
        <w:t xml:space="preserve">     </w:t>
      </w:r>
      <w:r>
        <w:rPr>
          <w:rFonts w:ascii="Times New Roman" w:hAnsi="Times New Roman" w:cs="Times New Roman"/>
          <w:sz w:val="24"/>
          <w:lang w:val="en-US"/>
        </w:rPr>
        <w:t>R</w:t>
      </w:r>
      <w:r>
        <w:rPr>
          <w:rFonts w:ascii="Times New Roman" w:hAnsi="Times New Roman" w:cs="Times New Roman"/>
          <w:sz w:val="24"/>
        </w:rPr>
        <w:t xml:space="preserve"> = 1 Ом. </w:t>
      </w:r>
      <w:r w:rsidRPr="000E06F1">
        <w:rPr>
          <w:rFonts w:ascii="Times New Roman" w:hAnsi="Times New Roman" w:cs="Times New Roman"/>
          <w:sz w:val="24"/>
        </w:rPr>
        <w:t>Чему равно полное сопротивление участка при замкнутом ключе</w:t>
      </w:r>
      <w:proofErr w:type="gramStart"/>
      <w:r w:rsidRPr="000E06F1">
        <w:rPr>
          <w:rFonts w:ascii="Times New Roman" w:hAnsi="Times New Roman" w:cs="Times New Roman"/>
          <w:sz w:val="24"/>
        </w:rPr>
        <w:t xml:space="preserve"> К</w:t>
      </w:r>
      <w:proofErr w:type="gramEnd"/>
      <w:r w:rsidRPr="000E06F1">
        <w:rPr>
          <w:rFonts w:ascii="Times New Roman" w:hAnsi="Times New Roman" w:cs="Times New Roman"/>
          <w:sz w:val="24"/>
        </w:rPr>
        <w:t>?</w:t>
      </w:r>
    </w:p>
    <w:p w:rsidR="000E06F1" w:rsidRDefault="000E06F1" w:rsidP="0092002B">
      <w:pPr>
        <w:spacing w:after="0"/>
        <w:jc w:val="center"/>
        <w:rPr>
          <w:rFonts w:ascii="Times New Roman" w:hAnsi="Times New Roman" w:cs="Times New Roman"/>
          <w:sz w:val="24"/>
        </w:rPr>
      </w:pPr>
      <w:r>
        <w:rPr>
          <w:noProof/>
          <w:lang w:eastAsia="ru-RU"/>
        </w:rPr>
        <w:drawing>
          <wp:inline distT="0" distB="0" distL="0" distR="0" wp14:anchorId="6A5A8150" wp14:editId="2D1FD7CB">
            <wp:extent cx="1423875" cy="1173192"/>
            <wp:effectExtent l="0" t="0" r="508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7315" t="56892" r="32075" b="20467"/>
                    <a:stretch/>
                  </pic:blipFill>
                  <pic:spPr bwMode="auto">
                    <a:xfrm>
                      <a:off x="0" y="0"/>
                      <a:ext cx="1423115" cy="1172566"/>
                    </a:xfrm>
                    <a:prstGeom prst="rect">
                      <a:avLst/>
                    </a:prstGeom>
                    <a:ln>
                      <a:noFill/>
                    </a:ln>
                    <a:extLst>
                      <a:ext uri="{53640926-AAD7-44D8-BBD7-CCE9431645EC}">
                        <a14:shadowObscured xmlns:a14="http://schemas.microsoft.com/office/drawing/2010/main"/>
                      </a:ext>
                    </a:extLst>
                  </pic:spPr>
                </pic:pic>
              </a:graphicData>
            </a:graphic>
          </wp:inline>
        </w:drawing>
      </w:r>
    </w:p>
    <w:p w:rsidR="00D92AAB" w:rsidRDefault="00D92AAB" w:rsidP="00D92AAB">
      <w:pPr>
        <w:pStyle w:val="a3"/>
        <w:numPr>
          <w:ilvl w:val="0"/>
          <w:numId w:val="1"/>
        </w:numPr>
        <w:spacing w:after="0"/>
        <w:ind w:left="-142"/>
        <w:jc w:val="both"/>
        <w:rPr>
          <w:rFonts w:ascii="Times New Roman" w:hAnsi="Times New Roman" w:cs="Times New Roman"/>
          <w:sz w:val="24"/>
        </w:rPr>
      </w:pPr>
      <w:r w:rsidRPr="00D92AAB">
        <w:rPr>
          <w:rFonts w:ascii="Times New Roman" w:hAnsi="Times New Roman" w:cs="Times New Roman"/>
          <w:sz w:val="24"/>
        </w:rPr>
        <w:t xml:space="preserve">В однородном магнитном поле с индукцией 40 </w:t>
      </w:r>
      <w:proofErr w:type="spellStart"/>
      <w:r w:rsidRPr="00D92AAB">
        <w:rPr>
          <w:rFonts w:ascii="Times New Roman" w:hAnsi="Times New Roman" w:cs="Times New Roman"/>
          <w:sz w:val="24"/>
        </w:rPr>
        <w:t>мТл</w:t>
      </w:r>
      <w:proofErr w:type="spellEnd"/>
      <w:r w:rsidRPr="00D92AAB">
        <w:rPr>
          <w:rFonts w:ascii="Times New Roman" w:hAnsi="Times New Roman" w:cs="Times New Roman"/>
          <w:sz w:val="24"/>
        </w:rPr>
        <w:t xml:space="preserve"> находится плоский контур в виде кольца радиусом 5 см, изготовленный из тонкой проволоки. Сначала контур располагается так, что линии индукции магнитного поля перпендикулярны плоскости кольца. Затем кольцо поворачивают вокруг его диаметра на угол 120°. Найдите модуль изменения потока вектора магнитной индукции через кольцо при таком повороте. Ответ выразите в </w:t>
      </w:r>
      <w:proofErr w:type="spellStart"/>
      <w:r w:rsidRPr="00D92AAB">
        <w:rPr>
          <w:rFonts w:ascii="Times New Roman" w:hAnsi="Times New Roman" w:cs="Times New Roman"/>
          <w:sz w:val="24"/>
        </w:rPr>
        <w:t>мкВб</w:t>
      </w:r>
      <w:proofErr w:type="spellEnd"/>
      <w:r w:rsidRPr="00D92AAB">
        <w:rPr>
          <w:rFonts w:ascii="Times New Roman" w:hAnsi="Times New Roman" w:cs="Times New Roman"/>
          <w:sz w:val="24"/>
        </w:rPr>
        <w:t xml:space="preserve"> и округлите до целого числа</w:t>
      </w:r>
      <w:r>
        <w:rPr>
          <w:rFonts w:ascii="Times New Roman" w:hAnsi="Times New Roman" w:cs="Times New Roman"/>
          <w:sz w:val="24"/>
        </w:rPr>
        <w:t>.</w:t>
      </w:r>
    </w:p>
    <w:p w:rsidR="00D92AAB" w:rsidRPr="00D92AAB" w:rsidRDefault="00D92AAB" w:rsidP="00D92AAB">
      <w:pPr>
        <w:pStyle w:val="a3"/>
        <w:numPr>
          <w:ilvl w:val="0"/>
          <w:numId w:val="1"/>
        </w:num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D92AAB">
        <w:rPr>
          <w:rFonts w:ascii="Times New Roman" w:eastAsia="Times New Roman" w:hAnsi="Times New Roman" w:cs="Times New Roman"/>
          <w:sz w:val="24"/>
          <w:szCs w:val="24"/>
          <w:lang w:eastAsia="ru-RU"/>
        </w:rPr>
        <w:t>По П-образному проводящему проводнику, находящемуся в однородном магнитном поле, перпендикулярном плоскости проводника, скользит проводящий стержень (см. рисунок). На графике приведена зависимость ЭДС индукции, возникающей в стержне при его движении в магнитном поле. Пренебрегая сопротивлением контура и стержня, выберите все верные утверждения о результатах этого опыта. Известно, что модуль индукции магнитного поля равен</w:t>
      </w:r>
      <w:proofErr w:type="gramStart"/>
      <w:r w:rsidRPr="00D92AAB">
        <w:rPr>
          <w:rFonts w:ascii="Times New Roman" w:eastAsia="Times New Roman" w:hAnsi="Times New Roman" w:cs="Times New Roman"/>
          <w:sz w:val="24"/>
          <w:szCs w:val="24"/>
          <w:lang w:eastAsia="ru-RU"/>
        </w:rPr>
        <w:t xml:space="preserve"> </w:t>
      </w:r>
      <w:r w:rsidRPr="00D92AAB">
        <w:rPr>
          <w:rFonts w:ascii="Times New Roman" w:eastAsia="Times New Roman" w:hAnsi="Times New Roman" w:cs="Times New Roman"/>
          <w:i/>
          <w:iCs/>
          <w:sz w:val="24"/>
          <w:szCs w:val="24"/>
          <w:lang w:eastAsia="ru-RU"/>
        </w:rPr>
        <w:t>В</w:t>
      </w:r>
      <w:proofErr w:type="gramEnd"/>
      <w:r w:rsidRPr="00D92AAB">
        <w:rPr>
          <w:rFonts w:ascii="Cambria Math" w:eastAsia="Times New Roman" w:hAnsi="Cambria Math" w:cs="Cambria Math"/>
          <w:sz w:val="24"/>
          <w:szCs w:val="24"/>
          <w:lang w:eastAsia="ru-RU"/>
        </w:rPr>
        <w:t> </w:t>
      </w:r>
      <w:r w:rsidRPr="00D92AAB">
        <w:rPr>
          <w:rFonts w:ascii="Times New Roman" w:eastAsia="Times New Roman" w:hAnsi="Times New Roman" w:cs="Times New Roman"/>
          <w:sz w:val="24"/>
          <w:szCs w:val="24"/>
          <w:lang w:eastAsia="ru-RU"/>
        </w:rPr>
        <w:t>=</w:t>
      </w:r>
      <w:r w:rsidRPr="00D92AAB">
        <w:rPr>
          <w:rFonts w:ascii="Cambria Math" w:eastAsia="Times New Roman" w:hAnsi="Cambria Math" w:cs="Cambria Math"/>
          <w:sz w:val="24"/>
          <w:szCs w:val="24"/>
          <w:lang w:eastAsia="ru-RU"/>
        </w:rPr>
        <w:t> </w:t>
      </w:r>
      <w:r w:rsidRPr="00D92AAB">
        <w:rPr>
          <w:rFonts w:ascii="Times New Roman" w:eastAsia="Times New Roman" w:hAnsi="Times New Roman" w:cs="Times New Roman"/>
          <w:sz w:val="24"/>
          <w:szCs w:val="24"/>
          <w:lang w:eastAsia="ru-RU"/>
        </w:rPr>
        <w:t>0,2 Тл, длина проводника</w:t>
      </w:r>
      <w:r w:rsidRPr="00D92AAB">
        <w:rPr>
          <w:rFonts w:ascii="Times New Roman" w:eastAsia="Times New Roman" w:hAnsi="Times New Roman" w:cs="Times New Roman"/>
          <w:i/>
          <w:iCs/>
          <w:sz w:val="24"/>
          <w:szCs w:val="24"/>
          <w:lang w:eastAsia="ru-RU"/>
        </w:rPr>
        <w:t xml:space="preserve"> l</w:t>
      </w:r>
      <w:r w:rsidRPr="00D92AAB">
        <w:rPr>
          <w:rFonts w:ascii="Cambria Math" w:eastAsia="Times New Roman" w:hAnsi="Cambria Math" w:cs="Cambria Math"/>
          <w:sz w:val="24"/>
          <w:szCs w:val="24"/>
          <w:lang w:eastAsia="ru-RU"/>
        </w:rPr>
        <w:t> </w:t>
      </w:r>
      <w:r w:rsidRPr="00D92AAB">
        <w:rPr>
          <w:rFonts w:ascii="Times New Roman" w:eastAsia="Times New Roman" w:hAnsi="Times New Roman" w:cs="Times New Roman"/>
          <w:sz w:val="24"/>
          <w:szCs w:val="24"/>
          <w:lang w:eastAsia="ru-RU"/>
        </w:rPr>
        <w:t>=</w:t>
      </w:r>
      <w:r w:rsidRPr="00D92AAB">
        <w:rPr>
          <w:rFonts w:ascii="Cambria Math" w:eastAsia="Times New Roman" w:hAnsi="Cambria Math" w:cs="Cambria Math"/>
          <w:sz w:val="24"/>
          <w:szCs w:val="24"/>
          <w:lang w:eastAsia="ru-RU"/>
        </w:rPr>
        <w:t> </w:t>
      </w:r>
      <w:r w:rsidRPr="00D92AAB">
        <w:rPr>
          <w:rFonts w:ascii="Times New Roman" w:eastAsia="Times New Roman" w:hAnsi="Times New Roman" w:cs="Times New Roman"/>
          <w:sz w:val="24"/>
          <w:szCs w:val="24"/>
          <w:lang w:eastAsia="ru-RU"/>
        </w:rPr>
        <w:t xml:space="preserve">0,15 м, изменением сопротивления контура </w:t>
      </w:r>
      <w:r w:rsidRPr="00D92AAB">
        <w:rPr>
          <w:rFonts w:ascii="Times New Roman" w:eastAsia="Times New Roman" w:hAnsi="Times New Roman" w:cs="Times New Roman"/>
          <w:i/>
          <w:iCs/>
          <w:sz w:val="24"/>
          <w:szCs w:val="24"/>
          <w:lang w:eastAsia="ru-RU"/>
        </w:rPr>
        <w:t>R</w:t>
      </w:r>
      <w:r w:rsidRPr="00D92AAB">
        <w:rPr>
          <w:rFonts w:ascii="Times New Roman" w:eastAsia="Times New Roman" w:hAnsi="Times New Roman" w:cs="Times New Roman"/>
          <w:sz w:val="24"/>
          <w:szCs w:val="24"/>
          <w:lang w:eastAsia="ru-RU"/>
        </w:rPr>
        <w:t xml:space="preserve"> пренебречь.</w:t>
      </w:r>
    </w:p>
    <w:p w:rsidR="00D92AAB" w:rsidRPr="00D92AAB" w:rsidRDefault="00D92AAB" w:rsidP="0092002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00F6B46F" wp14:editId="1374BAC7">
                <wp:extent cx="301625" cy="301625"/>
                <wp:effectExtent l="0" t="0" r="0" b="0"/>
                <wp:docPr id="8" name="Прямоугольник 8" descr="https://phys.reshuege.ru/get_file?id=1010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s://phys.reshuege.ru/get_file?id=10109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7HXF+wIAAPwFAAAOAAAAAAAAAAAAAAAAAC4CAABkcnMvZTJvRG9jLnhtbFBLAQItABQABgAIAAAA&#10;IQBoNpdo2gAAAAMBAAAPAAAAAAAAAAAAAAAAAFUFAABkcnMvZG93bnJldi54bWxQSwUGAAAAAAQA&#10;BADzAAAAXAYAAAAA&#10;" filled="f" stroked="f">
                <o:lock v:ext="edit" aspectratio="t"/>
                <w10:anchorlock/>
              </v:rect>
            </w:pict>
          </mc:Fallback>
        </mc:AlternateContent>
      </w:r>
      <w:r w:rsidR="008D27EA">
        <w:rPr>
          <w:noProof/>
          <w:lang w:eastAsia="ru-RU"/>
        </w:rPr>
        <w:drawing>
          <wp:inline distT="0" distB="0" distL="0" distR="0" wp14:anchorId="002E1D78" wp14:editId="042D33EA">
            <wp:extent cx="3323659" cy="114731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7155" t="56892" r="22061" b="24337"/>
                    <a:stretch/>
                  </pic:blipFill>
                  <pic:spPr bwMode="auto">
                    <a:xfrm>
                      <a:off x="0" y="0"/>
                      <a:ext cx="3321885" cy="1146700"/>
                    </a:xfrm>
                    <a:prstGeom prst="rect">
                      <a:avLst/>
                    </a:prstGeom>
                    <a:ln>
                      <a:noFill/>
                    </a:ln>
                    <a:extLst>
                      <a:ext uri="{53640926-AAD7-44D8-BBD7-CCE9431645EC}">
                        <a14:shadowObscured xmlns:a14="http://schemas.microsoft.com/office/drawing/2010/main"/>
                      </a:ext>
                    </a:extLst>
                  </pic:spPr>
                </pic:pic>
              </a:graphicData>
            </a:graphic>
          </wp:inline>
        </w:drawing>
      </w:r>
    </w:p>
    <w:p w:rsidR="00D92AAB" w:rsidRPr="00D92AAB" w:rsidRDefault="00D92AAB" w:rsidP="008D27EA">
      <w:pPr>
        <w:spacing w:after="0" w:line="240" w:lineRule="auto"/>
        <w:jc w:val="both"/>
        <w:rPr>
          <w:rFonts w:ascii="Times New Roman" w:eastAsia="Times New Roman" w:hAnsi="Times New Roman" w:cs="Times New Roman"/>
          <w:sz w:val="24"/>
          <w:szCs w:val="24"/>
          <w:lang w:eastAsia="ru-RU"/>
        </w:rPr>
      </w:pPr>
      <w:r w:rsidRPr="00D92AAB">
        <w:rPr>
          <w:rFonts w:ascii="Times New Roman" w:eastAsia="Times New Roman" w:hAnsi="Times New Roman" w:cs="Times New Roman"/>
          <w:sz w:val="24"/>
          <w:szCs w:val="24"/>
          <w:lang w:eastAsia="ru-RU"/>
        </w:rPr>
        <w:t xml:space="preserve">1) Стержень сначала двигался </w:t>
      </w:r>
      <w:proofErr w:type="spellStart"/>
      <w:r w:rsidRPr="00D92AAB">
        <w:rPr>
          <w:rFonts w:ascii="Times New Roman" w:eastAsia="Times New Roman" w:hAnsi="Times New Roman" w:cs="Times New Roman"/>
          <w:sz w:val="24"/>
          <w:szCs w:val="24"/>
          <w:lang w:eastAsia="ru-RU"/>
        </w:rPr>
        <w:t>равноускоренно</w:t>
      </w:r>
      <w:proofErr w:type="spellEnd"/>
      <w:r w:rsidRPr="00D92AAB">
        <w:rPr>
          <w:rFonts w:ascii="Times New Roman" w:eastAsia="Times New Roman" w:hAnsi="Times New Roman" w:cs="Times New Roman"/>
          <w:sz w:val="24"/>
          <w:szCs w:val="24"/>
          <w:lang w:eastAsia="ru-RU"/>
        </w:rPr>
        <w:t>, а затем равномерно.</w:t>
      </w:r>
    </w:p>
    <w:p w:rsidR="00D92AAB" w:rsidRPr="00D92AAB" w:rsidRDefault="00D92AAB" w:rsidP="008D27EA">
      <w:pPr>
        <w:spacing w:after="0" w:line="240" w:lineRule="auto"/>
        <w:jc w:val="both"/>
        <w:rPr>
          <w:rFonts w:ascii="Times New Roman" w:eastAsia="Times New Roman" w:hAnsi="Times New Roman" w:cs="Times New Roman"/>
          <w:sz w:val="24"/>
          <w:szCs w:val="24"/>
          <w:lang w:eastAsia="ru-RU"/>
        </w:rPr>
      </w:pPr>
      <w:r w:rsidRPr="00D92AAB">
        <w:rPr>
          <w:rFonts w:ascii="Times New Roman" w:eastAsia="Times New Roman" w:hAnsi="Times New Roman" w:cs="Times New Roman"/>
          <w:sz w:val="24"/>
          <w:szCs w:val="24"/>
          <w:lang w:eastAsia="ru-RU"/>
        </w:rPr>
        <w:t xml:space="preserve">2) Через 2 </w:t>
      </w:r>
      <w:proofErr w:type="gramStart"/>
      <w:r w:rsidRPr="00D92AAB">
        <w:rPr>
          <w:rFonts w:ascii="Times New Roman" w:eastAsia="Times New Roman" w:hAnsi="Times New Roman" w:cs="Times New Roman"/>
          <w:sz w:val="24"/>
          <w:szCs w:val="24"/>
          <w:lang w:eastAsia="ru-RU"/>
        </w:rPr>
        <w:t>с</w:t>
      </w:r>
      <w:proofErr w:type="gramEnd"/>
      <w:r w:rsidRPr="00D92AAB">
        <w:rPr>
          <w:rFonts w:ascii="Times New Roman" w:eastAsia="Times New Roman" w:hAnsi="Times New Roman" w:cs="Times New Roman"/>
          <w:sz w:val="24"/>
          <w:szCs w:val="24"/>
          <w:lang w:eastAsia="ru-RU"/>
        </w:rPr>
        <w:t xml:space="preserve"> скорость стержня была равна 10 м/с.</w:t>
      </w:r>
    </w:p>
    <w:p w:rsidR="00D92AAB" w:rsidRPr="00D92AAB" w:rsidRDefault="00D92AAB" w:rsidP="008D27EA">
      <w:pPr>
        <w:spacing w:after="0" w:line="240" w:lineRule="auto"/>
        <w:jc w:val="both"/>
        <w:rPr>
          <w:rFonts w:ascii="Times New Roman" w:eastAsia="Times New Roman" w:hAnsi="Times New Roman" w:cs="Times New Roman"/>
          <w:sz w:val="24"/>
          <w:szCs w:val="24"/>
          <w:lang w:eastAsia="ru-RU"/>
        </w:rPr>
      </w:pPr>
      <w:r w:rsidRPr="00D92AAB">
        <w:rPr>
          <w:rFonts w:ascii="Times New Roman" w:eastAsia="Times New Roman" w:hAnsi="Times New Roman" w:cs="Times New Roman"/>
          <w:sz w:val="24"/>
          <w:szCs w:val="24"/>
          <w:lang w:eastAsia="ru-RU"/>
        </w:rPr>
        <w:t xml:space="preserve">3) В момент времени 4 </w:t>
      </w:r>
      <w:proofErr w:type="gramStart"/>
      <w:r w:rsidRPr="00D92AAB">
        <w:rPr>
          <w:rFonts w:ascii="Times New Roman" w:eastAsia="Times New Roman" w:hAnsi="Times New Roman" w:cs="Times New Roman"/>
          <w:sz w:val="24"/>
          <w:szCs w:val="24"/>
          <w:lang w:eastAsia="ru-RU"/>
        </w:rPr>
        <w:t>с</w:t>
      </w:r>
      <w:proofErr w:type="gramEnd"/>
      <w:r w:rsidRPr="00D92AAB">
        <w:rPr>
          <w:rFonts w:ascii="Times New Roman" w:eastAsia="Times New Roman" w:hAnsi="Times New Roman" w:cs="Times New Roman"/>
          <w:sz w:val="24"/>
          <w:szCs w:val="24"/>
          <w:lang w:eastAsia="ru-RU"/>
        </w:rPr>
        <w:t xml:space="preserve"> </w:t>
      </w:r>
      <w:proofErr w:type="gramStart"/>
      <w:r w:rsidRPr="00D92AAB">
        <w:rPr>
          <w:rFonts w:ascii="Times New Roman" w:eastAsia="Times New Roman" w:hAnsi="Times New Roman" w:cs="Times New Roman"/>
          <w:sz w:val="24"/>
          <w:szCs w:val="24"/>
          <w:lang w:eastAsia="ru-RU"/>
        </w:rPr>
        <w:t>сила</w:t>
      </w:r>
      <w:proofErr w:type="gramEnd"/>
      <w:r w:rsidRPr="00D92AAB">
        <w:rPr>
          <w:rFonts w:ascii="Times New Roman" w:eastAsia="Times New Roman" w:hAnsi="Times New Roman" w:cs="Times New Roman"/>
          <w:sz w:val="24"/>
          <w:szCs w:val="24"/>
          <w:lang w:eastAsia="ru-RU"/>
        </w:rPr>
        <w:t xml:space="preserve"> Ампера на стержень не действовала.</w:t>
      </w:r>
    </w:p>
    <w:p w:rsidR="00D92AAB" w:rsidRPr="00D92AAB" w:rsidRDefault="00D92AAB" w:rsidP="008D27EA">
      <w:pPr>
        <w:spacing w:after="0" w:line="240" w:lineRule="auto"/>
        <w:jc w:val="both"/>
        <w:rPr>
          <w:rFonts w:ascii="Times New Roman" w:eastAsia="Times New Roman" w:hAnsi="Times New Roman" w:cs="Times New Roman"/>
          <w:sz w:val="24"/>
          <w:szCs w:val="24"/>
          <w:lang w:eastAsia="ru-RU"/>
        </w:rPr>
      </w:pPr>
      <w:proofErr w:type="gramStart"/>
      <w:r w:rsidRPr="00D92AAB">
        <w:rPr>
          <w:rFonts w:ascii="Times New Roman" w:eastAsia="Times New Roman" w:hAnsi="Times New Roman" w:cs="Times New Roman"/>
          <w:sz w:val="24"/>
          <w:szCs w:val="24"/>
          <w:lang w:eastAsia="ru-RU"/>
        </w:rPr>
        <w:t>4) В промежуток времени от 2 с до 6 с сила тока в стержне не изменялась.</w:t>
      </w:r>
      <w:proofErr w:type="gramEnd"/>
    </w:p>
    <w:p w:rsidR="00D92AAB" w:rsidRPr="00D92AAB" w:rsidRDefault="00D92AAB" w:rsidP="008D27EA">
      <w:pPr>
        <w:spacing w:after="0" w:line="240" w:lineRule="auto"/>
        <w:jc w:val="both"/>
        <w:rPr>
          <w:rFonts w:ascii="Times New Roman" w:eastAsia="Times New Roman" w:hAnsi="Times New Roman" w:cs="Times New Roman"/>
          <w:sz w:val="24"/>
          <w:szCs w:val="24"/>
          <w:lang w:eastAsia="ru-RU"/>
        </w:rPr>
      </w:pPr>
      <w:r w:rsidRPr="00D92AAB">
        <w:rPr>
          <w:rFonts w:ascii="Times New Roman" w:eastAsia="Times New Roman" w:hAnsi="Times New Roman" w:cs="Times New Roman"/>
          <w:sz w:val="24"/>
          <w:szCs w:val="24"/>
          <w:lang w:eastAsia="ru-RU"/>
        </w:rPr>
        <w:t xml:space="preserve">5) Через 6 </w:t>
      </w:r>
      <w:proofErr w:type="gramStart"/>
      <w:r w:rsidRPr="00D92AAB">
        <w:rPr>
          <w:rFonts w:ascii="Times New Roman" w:eastAsia="Times New Roman" w:hAnsi="Times New Roman" w:cs="Times New Roman"/>
          <w:sz w:val="24"/>
          <w:szCs w:val="24"/>
          <w:lang w:eastAsia="ru-RU"/>
        </w:rPr>
        <w:t>с</w:t>
      </w:r>
      <w:proofErr w:type="gramEnd"/>
      <w:r w:rsidRPr="00D92AAB">
        <w:rPr>
          <w:rFonts w:ascii="Times New Roman" w:eastAsia="Times New Roman" w:hAnsi="Times New Roman" w:cs="Times New Roman"/>
          <w:sz w:val="24"/>
          <w:szCs w:val="24"/>
          <w:lang w:eastAsia="ru-RU"/>
        </w:rPr>
        <w:t xml:space="preserve"> стержень остановился.</w:t>
      </w:r>
    </w:p>
    <w:p w:rsidR="00D92AAB" w:rsidRPr="008D27EA" w:rsidRDefault="008D27EA" w:rsidP="008D27EA">
      <w:pPr>
        <w:spacing w:after="0"/>
        <w:jc w:val="both"/>
        <w:rPr>
          <w:rFonts w:ascii="Times New Roman" w:hAnsi="Times New Roman" w:cs="Times New Roman"/>
          <w:b/>
          <w:sz w:val="24"/>
        </w:rPr>
      </w:pPr>
      <w:r w:rsidRPr="008D27EA">
        <w:rPr>
          <w:rFonts w:ascii="Times New Roman" w:hAnsi="Times New Roman" w:cs="Times New Roman"/>
          <w:b/>
          <w:sz w:val="24"/>
        </w:rPr>
        <w:t xml:space="preserve">Ответ: </w:t>
      </w:r>
    </w:p>
    <w:p w:rsidR="000E06F1" w:rsidRDefault="0092002B" w:rsidP="008D27EA">
      <w:pPr>
        <w:pStyle w:val="a3"/>
        <w:numPr>
          <w:ilvl w:val="0"/>
          <w:numId w:val="1"/>
        </w:numPr>
        <w:spacing w:after="0"/>
        <w:ind w:left="-142"/>
        <w:jc w:val="both"/>
        <w:rPr>
          <w:rFonts w:ascii="Times New Roman" w:hAnsi="Times New Roman" w:cs="Times New Roman"/>
          <w:sz w:val="24"/>
        </w:rPr>
      </w:pPr>
      <w:bookmarkStart w:id="0" w:name="_GoBack"/>
      <w:r>
        <w:rPr>
          <w:noProof/>
          <w:lang w:eastAsia="ru-RU"/>
        </w:rPr>
        <w:drawing>
          <wp:anchor distT="0" distB="0" distL="114300" distR="114300" simplePos="0" relativeHeight="251658240" behindDoc="0" locked="0" layoutInCell="1" allowOverlap="1" wp14:anchorId="5B548F91" wp14:editId="56148D5C">
            <wp:simplePos x="0" y="0"/>
            <wp:positionH relativeFrom="margin">
              <wp:posOffset>5086350</wp:posOffset>
            </wp:positionH>
            <wp:positionV relativeFrom="margin">
              <wp:posOffset>7952740</wp:posOffset>
            </wp:positionV>
            <wp:extent cx="1267460" cy="1310640"/>
            <wp:effectExtent l="0" t="0" r="8890" b="381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76052" t="49151" r="2613" b="21435"/>
                    <a:stretch/>
                  </pic:blipFill>
                  <pic:spPr bwMode="auto">
                    <a:xfrm>
                      <a:off x="0" y="0"/>
                      <a:ext cx="1267460" cy="1310640"/>
                    </a:xfrm>
                    <a:prstGeom prst="rect">
                      <a:avLst/>
                    </a:prstGeom>
                    <a:ln>
                      <a:noFill/>
                    </a:ln>
                    <a:extLst>
                      <a:ext uri="{53640926-AAD7-44D8-BBD7-CCE9431645EC}">
                        <a14:shadowObscured xmlns:a14="http://schemas.microsoft.com/office/drawing/2010/main"/>
                      </a:ext>
                    </a:extLst>
                  </pic:spPr>
                </pic:pic>
              </a:graphicData>
            </a:graphic>
          </wp:anchor>
        </w:drawing>
      </w:r>
      <w:bookmarkEnd w:id="0"/>
      <w:r w:rsidR="008D27EA" w:rsidRPr="008D27EA">
        <w:rPr>
          <w:rFonts w:ascii="Times New Roman" w:hAnsi="Times New Roman" w:cs="Times New Roman"/>
          <w:sz w:val="24"/>
        </w:rPr>
        <w:t>При помощи вольтметра измеряется напряжение в некоторой электрической цепи. Вольтметр изображён на рисунке. Чему равно напряжение в цепи, если погрешность прямого измерения напряжения составляет половину цены деления вольтметра? Ответ приведите в вольтах. В ответе запишите значение и погрешность.</w:t>
      </w:r>
    </w:p>
    <w:p w:rsidR="00490405" w:rsidRPr="00490405" w:rsidRDefault="00490405" w:rsidP="00490405">
      <w:pPr>
        <w:pStyle w:val="a3"/>
        <w:numPr>
          <w:ilvl w:val="0"/>
          <w:numId w:val="1"/>
        </w:num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sidRPr="00490405">
        <w:rPr>
          <w:rFonts w:ascii="Times New Roman" w:eastAsia="Times New Roman" w:hAnsi="Times New Roman" w:cs="Times New Roman"/>
          <w:sz w:val="24"/>
          <w:szCs w:val="24"/>
          <w:lang w:eastAsia="ru-RU"/>
        </w:rPr>
        <w:t xml:space="preserve">Необходимо собрать экспериментальную установку, с помощью которой можно определить сопротивление резистора. Для этого, помимо резистора, </w:t>
      </w:r>
      <w:r>
        <w:rPr>
          <w:rFonts w:ascii="Times New Roman" w:eastAsia="Times New Roman" w:hAnsi="Times New Roman" w:cs="Times New Roman"/>
          <w:sz w:val="24"/>
          <w:szCs w:val="24"/>
          <w:lang w:eastAsia="ru-RU"/>
        </w:rPr>
        <w:lastRenderedPageBreak/>
        <w:t xml:space="preserve">студент </w:t>
      </w:r>
      <w:r w:rsidRPr="00490405">
        <w:rPr>
          <w:rFonts w:ascii="Times New Roman" w:eastAsia="Times New Roman" w:hAnsi="Times New Roman" w:cs="Times New Roman"/>
          <w:sz w:val="24"/>
          <w:szCs w:val="24"/>
          <w:lang w:eastAsia="ru-RU"/>
        </w:rPr>
        <w:t>взял соединительные провода, реостат, ключ и аккумулятор. Какие ещё два предмета из приведённого ниже перечня оборудования необходимо дополнительно использовать для проведения этого эксперимента?</w:t>
      </w:r>
    </w:p>
    <w:p w:rsidR="00490405" w:rsidRPr="00490405" w:rsidRDefault="00490405" w:rsidP="00490405">
      <w:pPr>
        <w:spacing w:after="0" w:line="240" w:lineRule="auto"/>
        <w:jc w:val="both"/>
        <w:rPr>
          <w:rFonts w:ascii="Times New Roman" w:eastAsia="Times New Roman" w:hAnsi="Times New Roman" w:cs="Times New Roman"/>
          <w:sz w:val="24"/>
          <w:szCs w:val="24"/>
          <w:lang w:eastAsia="ru-RU"/>
        </w:rPr>
      </w:pPr>
      <w:r w:rsidRPr="00490405">
        <w:rPr>
          <w:rFonts w:ascii="Times New Roman" w:eastAsia="Times New Roman" w:hAnsi="Times New Roman" w:cs="Times New Roman"/>
          <w:sz w:val="24"/>
          <w:szCs w:val="24"/>
          <w:lang w:eastAsia="ru-RU"/>
        </w:rPr>
        <w:t>1) лампочка</w:t>
      </w:r>
    </w:p>
    <w:p w:rsidR="00490405" w:rsidRPr="00490405" w:rsidRDefault="00490405" w:rsidP="00490405">
      <w:pPr>
        <w:spacing w:after="0" w:line="240" w:lineRule="auto"/>
        <w:jc w:val="both"/>
        <w:rPr>
          <w:rFonts w:ascii="Times New Roman" w:eastAsia="Times New Roman" w:hAnsi="Times New Roman" w:cs="Times New Roman"/>
          <w:sz w:val="24"/>
          <w:szCs w:val="24"/>
          <w:lang w:eastAsia="ru-RU"/>
        </w:rPr>
      </w:pPr>
      <w:r w:rsidRPr="00490405">
        <w:rPr>
          <w:rFonts w:ascii="Times New Roman" w:eastAsia="Times New Roman" w:hAnsi="Times New Roman" w:cs="Times New Roman"/>
          <w:sz w:val="24"/>
          <w:szCs w:val="24"/>
          <w:lang w:eastAsia="ru-RU"/>
        </w:rPr>
        <w:t>2) вольтметр</w:t>
      </w:r>
    </w:p>
    <w:p w:rsidR="00490405" w:rsidRPr="00490405" w:rsidRDefault="00490405" w:rsidP="00490405">
      <w:pPr>
        <w:spacing w:after="0" w:line="240" w:lineRule="auto"/>
        <w:jc w:val="both"/>
        <w:rPr>
          <w:rFonts w:ascii="Times New Roman" w:eastAsia="Times New Roman" w:hAnsi="Times New Roman" w:cs="Times New Roman"/>
          <w:sz w:val="24"/>
          <w:szCs w:val="24"/>
          <w:lang w:eastAsia="ru-RU"/>
        </w:rPr>
      </w:pPr>
      <w:r w:rsidRPr="00490405">
        <w:rPr>
          <w:rFonts w:ascii="Times New Roman" w:eastAsia="Times New Roman" w:hAnsi="Times New Roman" w:cs="Times New Roman"/>
          <w:sz w:val="24"/>
          <w:szCs w:val="24"/>
          <w:lang w:eastAsia="ru-RU"/>
        </w:rPr>
        <w:t>3) катушка индуктивности</w:t>
      </w:r>
    </w:p>
    <w:p w:rsidR="00490405" w:rsidRPr="00490405" w:rsidRDefault="00490405" w:rsidP="00490405">
      <w:pPr>
        <w:spacing w:after="0" w:line="240" w:lineRule="auto"/>
        <w:jc w:val="both"/>
        <w:rPr>
          <w:rFonts w:ascii="Times New Roman" w:eastAsia="Times New Roman" w:hAnsi="Times New Roman" w:cs="Times New Roman"/>
          <w:sz w:val="24"/>
          <w:szCs w:val="24"/>
          <w:lang w:eastAsia="ru-RU"/>
        </w:rPr>
      </w:pPr>
      <w:r w:rsidRPr="00490405">
        <w:rPr>
          <w:rFonts w:ascii="Times New Roman" w:eastAsia="Times New Roman" w:hAnsi="Times New Roman" w:cs="Times New Roman"/>
          <w:sz w:val="24"/>
          <w:szCs w:val="24"/>
          <w:lang w:eastAsia="ru-RU"/>
        </w:rPr>
        <w:t>4) конденсатор</w:t>
      </w:r>
    </w:p>
    <w:p w:rsidR="00490405" w:rsidRPr="00490405" w:rsidRDefault="00490405" w:rsidP="00490405">
      <w:pPr>
        <w:spacing w:after="0" w:line="240" w:lineRule="auto"/>
        <w:jc w:val="both"/>
        <w:rPr>
          <w:rFonts w:ascii="Times New Roman" w:eastAsia="Times New Roman" w:hAnsi="Times New Roman" w:cs="Times New Roman"/>
          <w:sz w:val="24"/>
          <w:szCs w:val="24"/>
          <w:lang w:eastAsia="ru-RU"/>
        </w:rPr>
      </w:pPr>
      <w:r w:rsidRPr="00490405">
        <w:rPr>
          <w:rFonts w:ascii="Times New Roman" w:eastAsia="Times New Roman" w:hAnsi="Times New Roman" w:cs="Times New Roman"/>
          <w:sz w:val="24"/>
          <w:szCs w:val="24"/>
          <w:lang w:eastAsia="ru-RU"/>
        </w:rPr>
        <w:t>5) амперметр</w:t>
      </w:r>
    </w:p>
    <w:p w:rsidR="00490405" w:rsidRDefault="00490405" w:rsidP="00490405">
      <w:pPr>
        <w:spacing w:after="100" w:afterAutospacing="1" w:line="240" w:lineRule="auto"/>
        <w:jc w:val="both"/>
        <w:rPr>
          <w:rFonts w:ascii="Times New Roman" w:eastAsia="Times New Roman" w:hAnsi="Times New Roman" w:cs="Times New Roman"/>
          <w:sz w:val="24"/>
          <w:szCs w:val="24"/>
          <w:lang w:eastAsia="ru-RU"/>
        </w:rPr>
      </w:pPr>
      <w:r w:rsidRPr="00490405">
        <w:rPr>
          <w:rFonts w:ascii="Times New Roman" w:eastAsia="Times New Roman" w:hAnsi="Times New Roman" w:cs="Times New Roman"/>
          <w:sz w:val="24"/>
          <w:szCs w:val="24"/>
          <w:lang w:eastAsia="ru-RU"/>
        </w:rPr>
        <w:t>В ответ запишите номера выбранных предметов.</w:t>
      </w:r>
    </w:p>
    <w:p w:rsidR="00E205F7" w:rsidRPr="00E205F7" w:rsidRDefault="00E205F7" w:rsidP="00E205F7">
      <w:pPr>
        <w:pStyle w:val="a3"/>
        <w:numPr>
          <w:ilvl w:val="0"/>
          <w:numId w:val="1"/>
        </w:numPr>
        <w:spacing w:after="100" w:afterAutospacing="1" w:line="240" w:lineRule="auto"/>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Прочитайте текст</w:t>
      </w:r>
    </w:p>
    <w:p w:rsidR="00E205F7" w:rsidRPr="00E205F7" w:rsidRDefault="00E205F7" w:rsidP="00E205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5F7">
        <w:rPr>
          <w:rFonts w:ascii="Times New Roman" w:eastAsia="Times New Roman" w:hAnsi="Times New Roman" w:cs="Times New Roman"/>
          <w:b/>
          <w:bCs/>
          <w:sz w:val="24"/>
          <w:szCs w:val="24"/>
          <w:lang w:eastAsia="ru-RU"/>
        </w:rPr>
        <w:t>Проточный электрический водонагреватель</w:t>
      </w:r>
      <w:r w:rsidRPr="00E205F7">
        <w:rPr>
          <w:rFonts w:ascii="Times New Roman" w:eastAsia="Times New Roman" w:hAnsi="Times New Roman" w:cs="Times New Roman"/>
          <w:sz w:val="24"/>
          <w:szCs w:val="24"/>
          <w:lang w:eastAsia="ru-RU"/>
        </w:rPr>
        <w:t> </w:t>
      </w:r>
    </w:p>
    <w:p w:rsidR="00E205F7" w:rsidRDefault="00E205F7" w:rsidP="00E205F7">
      <w:pPr>
        <w:spacing w:before="100" w:beforeAutospacing="1" w:after="0" w:line="240" w:lineRule="auto"/>
        <w:ind w:left="-142"/>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Проточный электрический водонагреватель (ЭВН) предназначен для получения горячей воды, рассчитан на напряжение 220</w:t>
      </w:r>
      <w:proofErr w:type="gramStart"/>
      <w:r w:rsidRPr="00E205F7">
        <w:rPr>
          <w:rFonts w:ascii="Times New Roman" w:eastAsia="Times New Roman" w:hAnsi="Times New Roman" w:cs="Times New Roman"/>
          <w:sz w:val="24"/>
          <w:szCs w:val="24"/>
          <w:lang w:eastAsia="ru-RU"/>
        </w:rPr>
        <w:t> В</w:t>
      </w:r>
      <w:proofErr w:type="gramEnd"/>
      <w:r w:rsidRPr="00E205F7">
        <w:rPr>
          <w:rFonts w:ascii="Times New Roman" w:eastAsia="Times New Roman" w:hAnsi="Times New Roman" w:cs="Times New Roman"/>
          <w:sz w:val="24"/>
          <w:szCs w:val="24"/>
          <w:lang w:eastAsia="ru-RU"/>
        </w:rPr>
        <w:t xml:space="preserve"> и потребляемую мощность 6 кВт. Вода, поступающая из водопровода (минимально допустимое давление равно 0,05 МПа), нагревается, проходя по теплообменнику из меди, в котором находятся нагревательные элементы. Температура воды задаётся либо регулировкой потока воды, либо терморегулятором. Выставленное на терморегуляторе значение температуры воды достигается через 15 с после включения ЭВН. В течение года температура холодной воды может колебаться от 5</w:t>
      </w:r>
      <w:proofErr w:type="gramStart"/>
      <w:r w:rsidRPr="00E205F7">
        <w:rPr>
          <w:rFonts w:ascii="Times New Roman" w:eastAsia="Times New Roman" w:hAnsi="Times New Roman" w:cs="Times New Roman"/>
          <w:sz w:val="24"/>
          <w:szCs w:val="24"/>
          <w:lang w:eastAsia="ru-RU"/>
        </w:rPr>
        <w:t> ºС</w:t>
      </w:r>
      <w:proofErr w:type="gramEnd"/>
      <w:r w:rsidRPr="00E205F7">
        <w:rPr>
          <w:rFonts w:ascii="Times New Roman" w:eastAsia="Times New Roman" w:hAnsi="Times New Roman" w:cs="Times New Roman"/>
          <w:sz w:val="24"/>
          <w:szCs w:val="24"/>
          <w:lang w:eastAsia="ru-RU"/>
        </w:rPr>
        <w:t xml:space="preserve"> до 20 ºС. При минимально допустимом потоке 1,8 л/мин вода нагревается на 40 ºС, при меньшей величине потока воды ЭВН отключается автоматически, при температуре воды выше 90 ºС тепловой предохранитель отключает ЭВН.</w:t>
      </w:r>
      <w:r>
        <w:rPr>
          <w:noProof/>
          <w:lang w:eastAsia="ru-RU"/>
        </w:rPr>
        <w:drawing>
          <wp:anchor distT="0" distB="0" distL="114300" distR="114300" simplePos="0" relativeHeight="251659264" behindDoc="0" locked="0" layoutInCell="1" allowOverlap="1" wp14:anchorId="3AA92A75" wp14:editId="06CE931D">
            <wp:simplePos x="2717165" y="6038215"/>
            <wp:positionH relativeFrom="margin">
              <wp:align>right</wp:align>
            </wp:positionH>
            <wp:positionV relativeFrom="margin">
              <wp:align>center</wp:align>
            </wp:positionV>
            <wp:extent cx="2578735" cy="190627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5123" t="40638" r="21480" b="16596"/>
                    <a:stretch/>
                  </pic:blipFill>
                  <pic:spPr bwMode="auto">
                    <a:xfrm>
                      <a:off x="0" y="0"/>
                      <a:ext cx="2578735" cy="1906270"/>
                    </a:xfrm>
                    <a:prstGeom prst="rect">
                      <a:avLst/>
                    </a:prstGeom>
                    <a:ln>
                      <a:noFill/>
                    </a:ln>
                    <a:extLst>
                      <a:ext uri="{53640926-AAD7-44D8-BBD7-CCE9431645EC}">
                        <a14:shadowObscured xmlns:a14="http://schemas.microsoft.com/office/drawing/2010/main"/>
                      </a:ext>
                    </a:extLst>
                  </pic:spPr>
                </pic:pic>
              </a:graphicData>
            </a:graphic>
          </wp:anchor>
        </w:drawing>
      </w:r>
    </w:p>
    <w:p w:rsidR="00E205F7" w:rsidRPr="00E205F7" w:rsidRDefault="00E205F7" w:rsidP="00E205F7">
      <w:pPr>
        <w:spacing w:after="0" w:line="240" w:lineRule="auto"/>
        <w:ind w:left="-142"/>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b/>
          <w:bCs/>
          <w:sz w:val="24"/>
          <w:szCs w:val="24"/>
          <w:lang w:eastAsia="ru-RU"/>
        </w:rPr>
        <w:t>Правила эксплуатации</w:t>
      </w:r>
    </w:p>
    <w:p w:rsidR="00E205F7" w:rsidRPr="00E205F7" w:rsidRDefault="00E205F7" w:rsidP="00E205F7">
      <w:pPr>
        <w:spacing w:after="0" w:line="240" w:lineRule="auto"/>
        <w:ind w:left="-142"/>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1. Запрещается эксплуатация ЭВН без заземления (для электропитания используется трёхполюсная розетка).</w:t>
      </w:r>
    </w:p>
    <w:p w:rsidR="00E205F7" w:rsidRPr="00E205F7" w:rsidRDefault="00E205F7" w:rsidP="00E205F7">
      <w:pPr>
        <w:spacing w:after="0" w:line="240" w:lineRule="auto"/>
        <w:ind w:left="-142"/>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2. Подключение к сети должно производиться трёхжильным медным кабелем, рассчитанным на мощность ЭВН, но с сечением жилы не менее 4 мм</w:t>
      </w:r>
      <w:proofErr w:type="gramStart"/>
      <w:r w:rsidRPr="00E205F7">
        <w:rPr>
          <w:rFonts w:ascii="Times New Roman" w:eastAsia="Times New Roman" w:hAnsi="Times New Roman" w:cs="Times New Roman"/>
          <w:sz w:val="24"/>
          <w:szCs w:val="24"/>
          <w:vertAlign w:val="superscript"/>
          <w:lang w:eastAsia="ru-RU"/>
        </w:rPr>
        <w:t>2</w:t>
      </w:r>
      <w:proofErr w:type="gramEnd"/>
      <w:r w:rsidRPr="00E205F7">
        <w:rPr>
          <w:rFonts w:ascii="Times New Roman" w:eastAsia="Times New Roman" w:hAnsi="Times New Roman" w:cs="Times New Roman"/>
          <w:sz w:val="24"/>
          <w:szCs w:val="24"/>
          <w:lang w:eastAsia="ru-RU"/>
        </w:rPr>
        <w:t>.</w:t>
      </w:r>
    </w:p>
    <w:p w:rsidR="00E205F7" w:rsidRPr="00E205F7" w:rsidRDefault="00E205F7" w:rsidP="00E205F7">
      <w:pPr>
        <w:spacing w:after="0" w:line="240" w:lineRule="auto"/>
        <w:ind w:left="-142"/>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3. ЭВН должен эксплуатироваться в отапливаемых помещениях.</w:t>
      </w:r>
    </w:p>
    <w:p w:rsidR="00E205F7" w:rsidRPr="00E205F7" w:rsidRDefault="00E205F7" w:rsidP="00E205F7">
      <w:pPr>
        <w:spacing w:after="0" w:line="240" w:lineRule="auto"/>
        <w:ind w:left="-142"/>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4. Запрещается включать ЭВН при замерзании в нём воды.</w:t>
      </w:r>
    </w:p>
    <w:p w:rsidR="00E205F7" w:rsidRPr="00E205F7" w:rsidRDefault="00E205F7" w:rsidP="00E205F7">
      <w:pPr>
        <w:spacing w:after="0" w:line="240" w:lineRule="auto"/>
        <w:ind w:left="-142"/>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5. Запрещается использовать воду, содержащую ил, ржавчину и т. п.</w:t>
      </w:r>
    </w:p>
    <w:p w:rsidR="00E205F7" w:rsidRPr="00E205F7" w:rsidRDefault="00E205F7" w:rsidP="00E205F7">
      <w:pPr>
        <w:spacing w:after="0" w:line="240" w:lineRule="auto"/>
        <w:ind w:left="-142"/>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6. Запрещается выдёргивать вилку из розетки мокрыми руками.</w:t>
      </w:r>
    </w:p>
    <w:p w:rsidR="00E205F7" w:rsidRPr="0066511D" w:rsidRDefault="00E205F7" w:rsidP="0066511D">
      <w:pPr>
        <w:spacing w:before="240" w:after="0" w:line="240" w:lineRule="auto"/>
        <w:ind w:left="-142"/>
        <w:jc w:val="both"/>
        <w:rPr>
          <w:rFonts w:ascii="Times New Roman" w:eastAsia="Times New Roman" w:hAnsi="Times New Roman" w:cs="Times New Roman"/>
          <w:i/>
          <w:sz w:val="24"/>
          <w:szCs w:val="24"/>
          <w:lang w:eastAsia="ru-RU"/>
        </w:rPr>
      </w:pPr>
      <w:r w:rsidRPr="0066511D">
        <w:rPr>
          <w:rFonts w:ascii="Times New Roman" w:eastAsia="Times New Roman" w:hAnsi="Times New Roman" w:cs="Times New Roman"/>
          <w:i/>
          <w:sz w:val="24"/>
          <w:szCs w:val="24"/>
          <w:lang w:eastAsia="ru-RU"/>
        </w:rPr>
        <w:t>Используя текст, ответьте на вопросы:</w:t>
      </w:r>
    </w:p>
    <w:p w:rsidR="00E205F7" w:rsidRDefault="00E205F7" w:rsidP="00E205F7">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Почему нельзя использовать водонагреватель в неотапливаемом помещении в морозную погоду?</w:t>
      </w:r>
    </w:p>
    <w:p w:rsidR="00E205F7" w:rsidRPr="00E205F7" w:rsidRDefault="00E205F7" w:rsidP="00E205F7">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05F7">
        <w:rPr>
          <w:rFonts w:ascii="Times New Roman" w:eastAsia="Times New Roman" w:hAnsi="Times New Roman" w:cs="Times New Roman"/>
          <w:sz w:val="24"/>
          <w:szCs w:val="24"/>
          <w:lang w:eastAsia="ru-RU"/>
        </w:rPr>
        <w:t>После включения электрического водонагревателя вода, текущая из крана, становится горячей спустя некоторое время. Объясните, почему.</w:t>
      </w:r>
    </w:p>
    <w:sectPr w:rsidR="00E205F7" w:rsidRPr="00E20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48B5"/>
    <w:multiLevelType w:val="hybridMultilevel"/>
    <w:tmpl w:val="D44863A6"/>
    <w:lvl w:ilvl="0" w:tplc="4FEA2D5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8A6068E"/>
    <w:multiLevelType w:val="hybridMultilevel"/>
    <w:tmpl w:val="D44863A6"/>
    <w:lvl w:ilvl="0" w:tplc="4FEA2D5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F30403"/>
    <w:multiLevelType w:val="hybridMultilevel"/>
    <w:tmpl w:val="4C54C11E"/>
    <w:lvl w:ilvl="0" w:tplc="0419000F">
      <w:start w:val="1"/>
      <w:numFmt w:val="decimal"/>
      <w:lvlText w:val="%1."/>
      <w:lvlJc w:val="left"/>
      <w:pPr>
        <w:ind w:left="285" w:hanging="360"/>
      </w:p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3">
    <w:nsid w:val="6AD00517"/>
    <w:multiLevelType w:val="hybridMultilevel"/>
    <w:tmpl w:val="0108F9B8"/>
    <w:lvl w:ilvl="0" w:tplc="0419000F">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6D191D43"/>
    <w:multiLevelType w:val="hybridMultilevel"/>
    <w:tmpl w:val="AA40C9B8"/>
    <w:lvl w:ilvl="0" w:tplc="4FEA2D5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82AA4"/>
    <w:multiLevelType w:val="hybridMultilevel"/>
    <w:tmpl w:val="09320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7C"/>
    <w:rsid w:val="0005508D"/>
    <w:rsid w:val="000E06F1"/>
    <w:rsid w:val="0012289A"/>
    <w:rsid w:val="001E6678"/>
    <w:rsid w:val="002647CC"/>
    <w:rsid w:val="00280696"/>
    <w:rsid w:val="003A2EF5"/>
    <w:rsid w:val="004375D3"/>
    <w:rsid w:val="00490405"/>
    <w:rsid w:val="0066511D"/>
    <w:rsid w:val="006E5327"/>
    <w:rsid w:val="008D27EA"/>
    <w:rsid w:val="0092002B"/>
    <w:rsid w:val="00D0287C"/>
    <w:rsid w:val="00D92AAB"/>
    <w:rsid w:val="00DE7454"/>
    <w:rsid w:val="00E205F7"/>
    <w:rsid w:val="00E8302F"/>
    <w:rsid w:val="00F603CB"/>
    <w:rsid w:val="00F7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DE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E7454"/>
    <w:pPr>
      <w:ind w:left="720"/>
      <w:contextualSpacing/>
    </w:pPr>
  </w:style>
  <w:style w:type="paragraph" w:styleId="a4">
    <w:name w:val="Balloon Text"/>
    <w:basedOn w:val="a"/>
    <w:link w:val="a5"/>
    <w:uiPriority w:val="99"/>
    <w:semiHidden/>
    <w:unhideWhenUsed/>
    <w:rsid w:val="00F73C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CE0"/>
    <w:rPr>
      <w:rFonts w:ascii="Tahoma" w:hAnsi="Tahoma" w:cs="Tahoma"/>
      <w:sz w:val="16"/>
      <w:szCs w:val="16"/>
    </w:rPr>
  </w:style>
  <w:style w:type="table" w:styleId="a6">
    <w:name w:val="Table Grid"/>
    <w:basedOn w:val="a1"/>
    <w:uiPriority w:val="59"/>
    <w:rsid w:val="00F7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806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DE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E7454"/>
    <w:pPr>
      <w:ind w:left="720"/>
      <w:contextualSpacing/>
    </w:pPr>
  </w:style>
  <w:style w:type="paragraph" w:styleId="a4">
    <w:name w:val="Balloon Text"/>
    <w:basedOn w:val="a"/>
    <w:link w:val="a5"/>
    <w:uiPriority w:val="99"/>
    <w:semiHidden/>
    <w:unhideWhenUsed/>
    <w:rsid w:val="00F73C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CE0"/>
    <w:rPr>
      <w:rFonts w:ascii="Tahoma" w:hAnsi="Tahoma" w:cs="Tahoma"/>
      <w:sz w:val="16"/>
      <w:szCs w:val="16"/>
    </w:rPr>
  </w:style>
  <w:style w:type="table" w:styleId="a6">
    <w:name w:val="Table Grid"/>
    <w:basedOn w:val="a1"/>
    <w:uiPriority w:val="59"/>
    <w:rsid w:val="00F7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806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191">
      <w:bodyDiv w:val="1"/>
      <w:marLeft w:val="0"/>
      <w:marRight w:val="0"/>
      <w:marTop w:val="0"/>
      <w:marBottom w:val="0"/>
      <w:divBdr>
        <w:top w:val="none" w:sz="0" w:space="0" w:color="auto"/>
        <w:left w:val="none" w:sz="0" w:space="0" w:color="auto"/>
        <w:bottom w:val="none" w:sz="0" w:space="0" w:color="auto"/>
        <w:right w:val="none" w:sz="0" w:space="0" w:color="auto"/>
      </w:divBdr>
      <w:divsChild>
        <w:div w:id="1995990116">
          <w:marLeft w:val="0"/>
          <w:marRight w:val="0"/>
          <w:marTop w:val="0"/>
          <w:marBottom w:val="0"/>
          <w:divBdr>
            <w:top w:val="none" w:sz="0" w:space="0" w:color="auto"/>
            <w:left w:val="none" w:sz="0" w:space="0" w:color="auto"/>
            <w:bottom w:val="none" w:sz="0" w:space="0" w:color="auto"/>
            <w:right w:val="none" w:sz="0" w:space="0" w:color="auto"/>
          </w:divBdr>
        </w:div>
      </w:divsChild>
    </w:div>
    <w:div w:id="598871106">
      <w:bodyDiv w:val="1"/>
      <w:marLeft w:val="0"/>
      <w:marRight w:val="0"/>
      <w:marTop w:val="0"/>
      <w:marBottom w:val="0"/>
      <w:divBdr>
        <w:top w:val="none" w:sz="0" w:space="0" w:color="auto"/>
        <w:left w:val="none" w:sz="0" w:space="0" w:color="auto"/>
        <w:bottom w:val="none" w:sz="0" w:space="0" w:color="auto"/>
        <w:right w:val="none" w:sz="0" w:space="0" w:color="auto"/>
      </w:divBdr>
    </w:div>
    <w:div w:id="628974211">
      <w:bodyDiv w:val="1"/>
      <w:marLeft w:val="0"/>
      <w:marRight w:val="0"/>
      <w:marTop w:val="0"/>
      <w:marBottom w:val="0"/>
      <w:divBdr>
        <w:top w:val="none" w:sz="0" w:space="0" w:color="auto"/>
        <w:left w:val="none" w:sz="0" w:space="0" w:color="auto"/>
        <w:bottom w:val="none" w:sz="0" w:space="0" w:color="auto"/>
        <w:right w:val="none" w:sz="0" w:space="0" w:color="auto"/>
      </w:divBdr>
    </w:div>
    <w:div w:id="671303224">
      <w:bodyDiv w:val="1"/>
      <w:marLeft w:val="0"/>
      <w:marRight w:val="0"/>
      <w:marTop w:val="0"/>
      <w:marBottom w:val="0"/>
      <w:divBdr>
        <w:top w:val="none" w:sz="0" w:space="0" w:color="auto"/>
        <w:left w:val="none" w:sz="0" w:space="0" w:color="auto"/>
        <w:bottom w:val="none" w:sz="0" w:space="0" w:color="auto"/>
        <w:right w:val="none" w:sz="0" w:space="0" w:color="auto"/>
      </w:divBdr>
    </w:div>
    <w:div w:id="788164153">
      <w:bodyDiv w:val="1"/>
      <w:marLeft w:val="0"/>
      <w:marRight w:val="0"/>
      <w:marTop w:val="0"/>
      <w:marBottom w:val="0"/>
      <w:divBdr>
        <w:top w:val="none" w:sz="0" w:space="0" w:color="auto"/>
        <w:left w:val="none" w:sz="0" w:space="0" w:color="auto"/>
        <w:bottom w:val="none" w:sz="0" w:space="0" w:color="auto"/>
        <w:right w:val="none" w:sz="0" w:space="0" w:color="auto"/>
      </w:divBdr>
      <w:divsChild>
        <w:div w:id="859051734">
          <w:marLeft w:val="0"/>
          <w:marRight w:val="0"/>
          <w:marTop w:val="0"/>
          <w:marBottom w:val="0"/>
          <w:divBdr>
            <w:top w:val="none" w:sz="0" w:space="0" w:color="auto"/>
            <w:left w:val="none" w:sz="0" w:space="0" w:color="auto"/>
            <w:bottom w:val="none" w:sz="0" w:space="0" w:color="auto"/>
            <w:right w:val="none" w:sz="0" w:space="0" w:color="auto"/>
          </w:divBdr>
          <w:divsChild>
            <w:div w:id="307713865">
              <w:marLeft w:val="0"/>
              <w:marRight w:val="0"/>
              <w:marTop w:val="0"/>
              <w:marBottom w:val="0"/>
              <w:divBdr>
                <w:top w:val="none" w:sz="0" w:space="0" w:color="auto"/>
                <w:left w:val="none" w:sz="0" w:space="0" w:color="auto"/>
                <w:bottom w:val="none" w:sz="0" w:space="0" w:color="auto"/>
                <w:right w:val="none" w:sz="0" w:space="0" w:color="auto"/>
              </w:divBdr>
              <w:divsChild>
                <w:div w:id="1835225317">
                  <w:marLeft w:val="0"/>
                  <w:marRight w:val="0"/>
                  <w:marTop w:val="0"/>
                  <w:marBottom w:val="0"/>
                  <w:divBdr>
                    <w:top w:val="none" w:sz="0" w:space="0" w:color="auto"/>
                    <w:left w:val="none" w:sz="0" w:space="0" w:color="auto"/>
                    <w:bottom w:val="none" w:sz="0" w:space="0" w:color="auto"/>
                    <w:right w:val="none" w:sz="0" w:space="0" w:color="auto"/>
                  </w:divBdr>
                  <w:divsChild>
                    <w:div w:id="20910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09169">
      <w:bodyDiv w:val="1"/>
      <w:marLeft w:val="0"/>
      <w:marRight w:val="0"/>
      <w:marTop w:val="0"/>
      <w:marBottom w:val="0"/>
      <w:divBdr>
        <w:top w:val="none" w:sz="0" w:space="0" w:color="auto"/>
        <w:left w:val="none" w:sz="0" w:space="0" w:color="auto"/>
        <w:bottom w:val="none" w:sz="0" w:space="0" w:color="auto"/>
        <w:right w:val="none" w:sz="0" w:space="0" w:color="auto"/>
      </w:divBdr>
    </w:div>
    <w:div w:id="941913097">
      <w:bodyDiv w:val="1"/>
      <w:marLeft w:val="0"/>
      <w:marRight w:val="0"/>
      <w:marTop w:val="0"/>
      <w:marBottom w:val="0"/>
      <w:divBdr>
        <w:top w:val="none" w:sz="0" w:space="0" w:color="auto"/>
        <w:left w:val="none" w:sz="0" w:space="0" w:color="auto"/>
        <w:bottom w:val="none" w:sz="0" w:space="0" w:color="auto"/>
        <w:right w:val="none" w:sz="0" w:space="0" w:color="auto"/>
      </w:divBdr>
    </w:div>
    <w:div w:id="1226337970">
      <w:bodyDiv w:val="1"/>
      <w:marLeft w:val="0"/>
      <w:marRight w:val="0"/>
      <w:marTop w:val="0"/>
      <w:marBottom w:val="0"/>
      <w:divBdr>
        <w:top w:val="none" w:sz="0" w:space="0" w:color="auto"/>
        <w:left w:val="none" w:sz="0" w:space="0" w:color="auto"/>
        <w:bottom w:val="none" w:sz="0" w:space="0" w:color="auto"/>
        <w:right w:val="none" w:sz="0" w:space="0" w:color="auto"/>
      </w:divBdr>
      <w:divsChild>
        <w:div w:id="1501892698">
          <w:marLeft w:val="0"/>
          <w:marRight w:val="0"/>
          <w:marTop w:val="0"/>
          <w:marBottom w:val="0"/>
          <w:divBdr>
            <w:top w:val="none" w:sz="0" w:space="0" w:color="auto"/>
            <w:left w:val="none" w:sz="0" w:space="0" w:color="auto"/>
            <w:bottom w:val="none" w:sz="0" w:space="0" w:color="auto"/>
            <w:right w:val="none" w:sz="0" w:space="0" w:color="auto"/>
          </w:divBdr>
          <w:divsChild>
            <w:div w:id="370232805">
              <w:marLeft w:val="0"/>
              <w:marRight w:val="0"/>
              <w:marTop w:val="0"/>
              <w:marBottom w:val="0"/>
              <w:divBdr>
                <w:top w:val="none" w:sz="0" w:space="0" w:color="auto"/>
                <w:left w:val="none" w:sz="0" w:space="0" w:color="auto"/>
                <w:bottom w:val="none" w:sz="0" w:space="0" w:color="auto"/>
                <w:right w:val="none" w:sz="0" w:space="0" w:color="auto"/>
              </w:divBdr>
              <w:divsChild>
                <w:div w:id="1099564303">
                  <w:marLeft w:val="0"/>
                  <w:marRight w:val="0"/>
                  <w:marTop w:val="0"/>
                  <w:marBottom w:val="0"/>
                  <w:divBdr>
                    <w:top w:val="none" w:sz="0" w:space="0" w:color="auto"/>
                    <w:left w:val="none" w:sz="0" w:space="0" w:color="auto"/>
                    <w:bottom w:val="none" w:sz="0" w:space="0" w:color="auto"/>
                    <w:right w:val="none" w:sz="0" w:space="0" w:color="auto"/>
                  </w:divBdr>
                  <w:divsChild>
                    <w:div w:id="11603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0213">
      <w:bodyDiv w:val="1"/>
      <w:marLeft w:val="0"/>
      <w:marRight w:val="0"/>
      <w:marTop w:val="0"/>
      <w:marBottom w:val="0"/>
      <w:divBdr>
        <w:top w:val="none" w:sz="0" w:space="0" w:color="auto"/>
        <w:left w:val="none" w:sz="0" w:space="0" w:color="auto"/>
        <w:bottom w:val="none" w:sz="0" w:space="0" w:color="auto"/>
        <w:right w:val="none" w:sz="0" w:space="0" w:color="auto"/>
      </w:divBdr>
      <w:divsChild>
        <w:div w:id="257718109">
          <w:marLeft w:val="0"/>
          <w:marRight w:val="0"/>
          <w:marTop w:val="0"/>
          <w:marBottom w:val="0"/>
          <w:divBdr>
            <w:top w:val="none" w:sz="0" w:space="0" w:color="auto"/>
            <w:left w:val="none" w:sz="0" w:space="0" w:color="auto"/>
            <w:bottom w:val="none" w:sz="0" w:space="0" w:color="auto"/>
            <w:right w:val="none" w:sz="0" w:space="0" w:color="auto"/>
          </w:divBdr>
        </w:div>
      </w:divsChild>
    </w:div>
    <w:div w:id="1433822826">
      <w:bodyDiv w:val="1"/>
      <w:marLeft w:val="0"/>
      <w:marRight w:val="0"/>
      <w:marTop w:val="0"/>
      <w:marBottom w:val="0"/>
      <w:divBdr>
        <w:top w:val="none" w:sz="0" w:space="0" w:color="auto"/>
        <w:left w:val="none" w:sz="0" w:space="0" w:color="auto"/>
        <w:bottom w:val="none" w:sz="0" w:space="0" w:color="auto"/>
        <w:right w:val="none" w:sz="0" w:space="0" w:color="auto"/>
      </w:divBdr>
      <w:divsChild>
        <w:div w:id="775566835">
          <w:marLeft w:val="0"/>
          <w:marRight w:val="0"/>
          <w:marTop w:val="0"/>
          <w:marBottom w:val="0"/>
          <w:divBdr>
            <w:top w:val="none" w:sz="0" w:space="0" w:color="auto"/>
            <w:left w:val="none" w:sz="0" w:space="0" w:color="auto"/>
            <w:bottom w:val="none" w:sz="0" w:space="0" w:color="auto"/>
            <w:right w:val="none" w:sz="0" w:space="0" w:color="auto"/>
          </w:divBdr>
        </w:div>
      </w:divsChild>
    </w:div>
    <w:div w:id="1585871248">
      <w:bodyDiv w:val="1"/>
      <w:marLeft w:val="0"/>
      <w:marRight w:val="0"/>
      <w:marTop w:val="0"/>
      <w:marBottom w:val="0"/>
      <w:divBdr>
        <w:top w:val="none" w:sz="0" w:space="0" w:color="auto"/>
        <w:left w:val="none" w:sz="0" w:space="0" w:color="auto"/>
        <w:bottom w:val="none" w:sz="0" w:space="0" w:color="auto"/>
        <w:right w:val="none" w:sz="0" w:space="0" w:color="auto"/>
      </w:divBdr>
    </w:div>
    <w:div w:id="19086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katk</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dc:creator>
  <cp:keywords/>
  <dc:description/>
  <cp:lastModifiedBy>Asus</cp:lastModifiedBy>
  <cp:revision>16</cp:revision>
  <cp:lastPrinted>2022-03-05T08:17:00Z</cp:lastPrinted>
  <dcterms:created xsi:type="dcterms:W3CDTF">2022-03-01T06:42:00Z</dcterms:created>
  <dcterms:modified xsi:type="dcterms:W3CDTF">2022-03-09T16:52:00Z</dcterms:modified>
</cp:coreProperties>
</file>